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BAA9AA">
      <w:pPr>
        <w:pStyle w:val="2"/>
        <w:bidi w:val="0"/>
        <w:jc w:val="center"/>
        <w:rPr>
          <w:rFonts w:hint="eastAsia"/>
          <w:lang w:val="en-US" w:eastAsia="zh-CN"/>
        </w:rPr>
      </w:pPr>
      <w:bookmarkStart w:id="0" w:name="_Toc19581"/>
      <w:r>
        <w:rPr>
          <w:rFonts w:hint="eastAsia"/>
          <w:lang w:val="en-US" w:eastAsia="zh-CN"/>
        </w:rPr>
        <w:t>魔方阵功能</w:t>
      </w:r>
      <w:bookmarkEnd w:id="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0"/>
        <w:gridCol w:w="1304"/>
        <w:gridCol w:w="5261"/>
        <w:gridCol w:w="1077"/>
      </w:tblGrid>
      <w:tr w14:paraId="041725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Borders>
              <w:top w:val="single" w:color="4F81BD" w:sz="8" w:space="0"/>
              <w:left w:val="single" w:color="4F81BD" w:sz="8" w:space="0"/>
              <w:bottom w:val="single" w:color="4F81BD" w:sz="8" w:space="0"/>
              <w:right w:val="dotted" w:color="auto" w:sz="4" w:space="0"/>
            </w:tcBorders>
            <w:shd w:val="clear" w:color="auto" w:fill="4F81BD"/>
          </w:tcPr>
          <w:p w14:paraId="55FA8316">
            <w:pPr>
              <w:rPr>
                <w:rFonts w:hint="default"/>
                <w:color w:val="FFFFFF"/>
                <w:vertAlign w:val="baseline"/>
                <w:lang w:val="en-US" w:eastAsia="zh-CN"/>
              </w:rPr>
            </w:pPr>
            <w:r>
              <w:rPr>
                <w:rFonts w:hint="eastAsia"/>
                <w:color w:val="FFFFFF"/>
                <w:vertAlign w:val="baseline"/>
                <w:lang w:val="en-US" w:eastAsia="zh-CN"/>
              </w:rPr>
              <w:t>编号</w:t>
            </w:r>
          </w:p>
        </w:tc>
        <w:tc>
          <w:tcPr>
            <w:tcW w:w="1304" w:type="dxa"/>
            <w:tcBorders>
              <w:top w:val="single" w:color="4F81BD" w:sz="8" w:space="0"/>
              <w:left w:val="dotted" w:color="auto" w:sz="4" w:space="0"/>
              <w:bottom w:val="single" w:color="4F81BD" w:sz="8" w:space="0"/>
              <w:right w:val="dotted" w:color="auto" w:sz="4" w:space="0"/>
            </w:tcBorders>
            <w:shd w:val="clear" w:color="auto" w:fill="4F81BD"/>
          </w:tcPr>
          <w:p w14:paraId="75110B92">
            <w:pPr>
              <w:rPr>
                <w:rFonts w:hint="default"/>
                <w:color w:val="FFFFFF"/>
                <w:vertAlign w:val="baseline"/>
                <w:lang w:val="en-US" w:eastAsia="zh-CN"/>
              </w:rPr>
            </w:pPr>
            <w:r>
              <w:rPr>
                <w:rFonts w:hint="eastAsia"/>
                <w:color w:val="FFFFFF"/>
                <w:vertAlign w:val="baseline"/>
                <w:lang w:val="en-US" w:eastAsia="zh-CN"/>
              </w:rPr>
              <w:t>日期</w:t>
            </w:r>
          </w:p>
        </w:tc>
        <w:tc>
          <w:tcPr>
            <w:tcW w:w="5261" w:type="dxa"/>
            <w:tcBorders>
              <w:top w:val="single" w:color="4F81BD" w:sz="8" w:space="0"/>
              <w:left w:val="dotted" w:color="auto" w:sz="4" w:space="0"/>
              <w:bottom w:val="single" w:color="4F81BD" w:sz="8" w:space="0"/>
              <w:right w:val="dotted" w:color="auto" w:sz="4" w:space="0"/>
            </w:tcBorders>
            <w:shd w:val="clear" w:color="auto" w:fill="4F81BD"/>
          </w:tcPr>
          <w:p w14:paraId="6F531452">
            <w:pPr>
              <w:rPr>
                <w:rFonts w:hint="default"/>
                <w:color w:val="FFFFFF"/>
                <w:vertAlign w:val="baseline"/>
                <w:lang w:val="en-US" w:eastAsia="zh-CN"/>
              </w:rPr>
            </w:pPr>
            <w:r>
              <w:rPr>
                <w:rFonts w:hint="eastAsia"/>
                <w:color w:val="FFFFFF"/>
                <w:vertAlign w:val="baseline"/>
                <w:lang w:val="en-US" w:eastAsia="zh-CN"/>
              </w:rPr>
              <w:t>内容</w:t>
            </w:r>
          </w:p>
        </w:tc>
        <w:tc>
          <w:tcPr>
            <w:tcW w:w="1077" w:type="dxa"/>
            <w:tcBorders>
              <w:top w:val="single" w:color="4F81BD" w:sz="8" w:space="0"/>
              <w:left w:val="dotted" w:color="auto" w:sz="4" w:space="0"/>
              <w:bottom w:val="single" w:color="4F81BD" w:sz="8" w:space="0"/>
              <w:right w:val="single" w:color="4F81BD" w:sz="8" w:space="0"/>
            </w:tcBorders>
            <w:shd w:val="clear" w:color="auto" w:fill="4F81BD"/>
          </w:tcPr>
          <w:p w14:paraId="0EF6D7BB">
            <w:pPr>
              <w:rPr>
                <w:rFonts w:hint="default"/>
                <w:color w:val="FFFFFF"/>
                <w:vertAlign w:val="baseline"/>
                <w:lang w:val="en-US" w:eastAsia="zh-CN"/>
              </w:rPr>
            </w:pPr>
            <w:r>
              <w:rPr>
                <w:rFonts w:hint="eastAsia"/>
                <w:color w:val="FFFFFF"/>
                <w:vertAlign w:val="baseline"/>
                <w:lang w:val="en-US" w:eastAsia="zh-CN"/>
              </w:rPr>
              <w:t>作者</w:t>
            </w:r>
          </w:p>
        </w:tc>
      </w:tr>
      <w:tr w14:paraId="605AF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Borders>
              <w:top w:val="single" w:color="4F81BD" w:sz="8" w:space="0"/>
              <w:left w:val="single" w:color="4F81BD" w:sz="8" w:space="0"/>
              <w:bottom w:val="single" w:color="4F81BD" w:sz="8" w:space="0"/>
              <w:right w:val="dotted" w:color="auto" w:sz="4" w:space="0"/>
            </w:tcBorders>
            <w:shd w:val="clear" w:color="auto" w:fill="FFFFFF"/>
          </w:tcPr>
          <w:p w14:paraId="60BE7716">
            <w:pPr>
              <w:rPr>
                <w:rFonts w:hint="default"/>
                <w:color w:val="000000"/>
                <w:vertAlign w:val="baseline"/>
                <w:lang w:val="en-US" w:eastAsia="zh-CN"/>
              </w:rPr>
            </w:pPr>
            <w:r>
              <w:rPr>
                <w:rFonts w:hint="eastAsia"/>
                <w:color w:val="000000"/>
                <w:vertAlign w:val="baseline"/>
                <w:lang w:val="en-US" w:eastAsia="zh-CN"/>
              </w:rPr>
              <w:t>1.0</w:t>
            </w:r>
          </w:p>
        </w:tc>
        <w:tc>
          <w:tcPr>
            <w:tcW w:w="1304" w:type="dxa"/>
            <w:tcBorders>
              <w:top w:val="single" w:color="4F81BD" w:sz="8" w:space="0"/>
              <w:left w:val="dotted" w:color="auto" w:sz="4" w:space="0"/>
              <w:bottom w:val="single" w:color="4F81BD" w:sz="8" w:space="0"/>
              <w:right w:val="dotted" w:color="auto" w:sz="4" w:space="0"/>
            </w:tcBorders>
            <w:shd w:val="clear" w:color="auto" w:fill="FFFFFF"/>
          </w:tcPr>
          <w:p w14:paraId="5A7FB0C6">
            <w:pPr>
              <w:rPr>
                <w:rFonts w:hint="default"/>
                <w:color w:val="000000"/>
                <w:vertAlign w:val="baseline"/>
                <w:lang w:val="en-US" w:eastAsia="zh-CN"/>
              </w:rPr>
            </w:pPr>
            <w:r>
              <w:rPr>
                <w:rFonts w:hint="eastAsia"/>
                <w:color w:val="000000"/>
                <w:vertAlign w:val="baseline"/>
                <w:lang w:val="en-US" w:eastAsia="zh-CN"/>
              </w:rPr>
              <w:t>2024/10/22</w:t>
            </w:r>
          </w:p>
        </w:tc>
        <w:tc>
          <w:tcPr>
            <w:tcW w:w="5261" w:type="dxa"/>
            <w:tcBorders>
              <w:top w:val="single" w:color="4F81BD" w:sz="8" w:space="0"/>
              <w:left w:val="dotted" w:color="auto" w:sz="4" w:space="0"/>
              <w:bottom w:val="single" w:color="4F81BD" w:sz="8" w:space="0"/>
              <w:right w:val="dotted" w:color="auto" w:sz="4" w:space="0"/>
            </w:tcBorders>
            <w:shd w:val="clear" w:color="auto" w:fill="FFFFFF"/>
          </w:tcPr>
          <w:p w14:paraId="02398A40">
            <w:pPr>
              <w:rPr>
                <w:rFonts w:hint="default"/>
                <w:color w:val="000000"/>
                <w:vertAlign w:val="baseline"/>
                <w:lang w:val="en-US" w:eastAsia="zh-CN"/>
              </w:rPr>
            </w:pPr>
            <w:r>
              <w:rPr>
                <w:rFonts w:hint="eastAsia"/>
                <w:color w:val="000000"/>
                <w:vertAlign w:val="baseline"/>
                <w:lang w:val="en-US" w:eastAsia="zh-CN"/>
              </w:rPr>
              <w:t>设定魔方阵功能的基础玩法与操作规则</w:t>
            </w:r>
          </w:p>
        </w:tc>
        <w:tc>
          <w:tcPr>
            <w:tcW w:w="1077" w:type="dxa"/>
            <w:tcBorders>
              <w:top w:val="single" w:color="4F81BD" w:sz="8" w:space="0"/>
              <w:left w:val="dotted" w:color="auto" w:sz="4" w:space="0"/>
              <w:bottom w:val="single" w:color="4F81BD" w:sz="8" w:space="0"/>
              <w:right w:val="single" w:color="4F81BD" w:sz="8" w:space="0"/>
            </w:tcBorders>
            <w:shd w:val="clear" w:color="auto" w:fill="FFFFFF"/>
          </w:tcPr>
          <w:p w14:paraId="47442FF2">
            <w:pPr>
              <w:rPr>
                <w:rFonts w:hint="default"/>
                <w:color w:val="000000"/>
                <w:vertAlign w:val="baseline"/>
                <w:lang w:val="en-US" w:eastAsia="zh-CN"/>
              </w:rPr>
            </w:pPr>
            <w:r>
              <w:rPr>
                <w:rFonts w:hint="eastAsia"/>
                <w:color w:val="000000"/>
                <w:vertAlign w:val="baseline"/>
                <w:lang w:val="en-US" w:eastAsia="zh-CN"/>
              </w:rPr>
              <w:t>马超</w:t>
            </w:r>
          </w:p>
        </w:tc>
      </w:tr>
      <w:tr w14:paraId="5BE03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Borders>
              <w:top w:val="single" w:color="4F81BD" w:sz="8" w:space="0"/>
              <w:left w:val="single" w:color="4F81BD" w:sz="8" w:space="0"/>
              <w:bottom w:val="single" w:color="4F81BD" w:sz="8" w:space="0"/>
              <w:right w:val="dotted" w:color="auto" w:sz="4" w:space="0"/>
            </w:tcBorders>
            <w:shd w:val="clear" w:color="auto" w:fill="FFFFFF"/>
          </w:tcPr>
          <w:p w14:paraId="436C150E">
            <w:pPr>
              <w:rPr>
                <w:rFonts w:hint="default"/>
                <w:color w:val="000000"/>
                <w:vertAlign w:val="baseline"/>
                <w:lang w:val="en-US" w:eastAsia="zh-CN"/>
              </w:rPr>
            </w:pPr>
          </w:p>
        </w:tc>
        <w:tc>
          <w:tcPr>
            <w:tcW w:w="1304" w:type="dxa"/>
            <w:tcBorders>
              <w:top w:val="single" w:color="4F81BD" w:sz="8" w:space="0"/>
              <w:left w:val="dotted" w:color="auto" w:sz="4" w:space="0"/>
              <w:bottom w:val="single" w:color="4F81BD" w:sz="8" w:space="0"/>
              <w:right w:val="dotted" w:color="auto" w:sz="4" w:space="0"/>
            </w:tcBorders>
            <w:shd w:val="clear" w:color="auto" w:fill="FFFFFF"/>
          </w:tcPr>
          <w:p w14:paraId="53DB2204">
            <w:pPr>
              <w:rPr>
                <w:rFonts w:hint="default"/>
                <w:color w:val="000000"/>
                <w:vertAlign w:val="baseline"/>
                <w:lang w:val="en-US" w:eastAsia="zh-CN"/>
              </w:rPr>
            </w:pPr>
          </w:p>
        </w:tc>
        <w:tc>
          <w:tcPr>
            <w:tcW w:w="5261" w:type="dxa"/>
            <w:tcBorders>
              <w:top w:val="single" w:color="4F81BD" w:sz="8" w:space="0"/>
              <w:left w:val="dotted" w:color="auto" w:sz="4" w:space="0"/>
              <w:bottom w:val="single" w:color="4F81BD" w:sz="8" w:space="0"/>
              <w:right w:val="dotted" w:color="auto" w:sz="4" w:space="0"/>
            </w:tcBorders>
            <w:shd w:val="clear" w:color="auto" w:fill="FFFFFF"/>
          </w:tcPr>
          <w:p w14:paraId="7E7AE270">
            <w:pPr>
              <w:rPr>
                <w:rFonts w:hint="default"/>
                <w:color w:val="000000"/>
                <w:vertAlign w:val="baseline"/>
                <w:lang w:val="en-US" w:eastAsia="zh-CN"/>
              </w:rPr>
            </w:pPr>
          </w:p>
        </w:tc>
        <w:tc>
          <w:tcPr>
            <w:tcW w:w="1077" w:type="dxa"/>
            <w:tcBorders>
              <w:top w:val="single" w:color="4F81BD" w:sz="8" w:space="0"/>
              <w:left w:val="dotted" w:color="auto" w:sz="4" w:space="0"/>
              <w:bottom w:val="single" w:color="4F81BD" w:sz="8" w:space="0"/>
              <w:right w:val="single" w:color="4F81BD" w:sz="8" w:space="0"/>
            </w:tcBorders>
            <w:shd w:val="clear" w:color="auto" w:fill="FFFFFF"/>
          </w:tcPr>
          <w:p w14:paraId="2AAAA692">
            <w:pPr>
              <w:rPr>
                <w:rFonts w:hint="default"/>
                <w:color w:val="000000"/>
                <w:vertAlign w:val="baseline"/>
                <w:lang w:val="en-US" w:eastAsia="zh-CN"/>
              </w:rPr>
            </w:pPr>
          </w:p>
        </w:tc>
      </w:tr>
      <w:tr w14:paraId="1A982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Borders>
              <w:top w:val="single" w:color="4F81BD" w:sz="8" w:space="0"/>
              <w:left w:val="single" w:color="4F81BD" w:sz="8" w:space="0"/>
              <w:bottom w:val="single" w:color="4F81BD" w:sz="8" w:space="0"/>
              <w:right w:val="dotted" w:color="auto" w:sz="4" w:space="0"/>
            </w:tcBorders>
            <w:shd w:val="clear" w:color="auto" w:fill="FFFFFF"/>
          </w:tcPr>
          <w:p w14:paraId="7C6424D9">
            <w:pPr>
              <w:rPr>
                <w:rFonts w:hint="default"/>
                <w:color w:val="000000"/>
                <w:vertAlign w:val="baseline"/>
                <w:lang w:val="en-US" w:eastAsia="zh-CN"/>
              </w:rPr>
            </w:pPr>
          </w:p>
        </w:tc>
        <w:tc>
          <w:tcPr>
            <w:tcW w:w="1304" w:type="dxa"/>
            <w:tcBorders>
              <w:top w:val="single" w:color="4F81BD" w:sz="8" w:space="0"/>
              <w:left w:val="dotted" w:color="auto" w:sz="4" w:space="0"/>
              <w:bottom w:val="single" w:color="4F81BD" w:sz="8" w:space="0"/>
              <w:right w:val="dotted" w:color="auto" w:sz="4" w:space="0"/>
            </w:tcBorders>
            <w:shd w:val="clear" w:color="auto" w:fill="FFFFFF"/>
          </w:tcPr>
          <w:p w14:paraId="0D9C61B9">
            <w:pPr>
              <w:rPr>
                <w:rFonts w:hint="default"/>
                <w:color w:val="000000"/>
                <w:vertAlign w:val="baseline"/>
                <w:lang w:val="en-US" w:eastAsia="zh-CN"/>
              </w:rPr>
            </w:pPr>
          </w:p>
        </w:tc>
        <w:tc>
          <w:tcPr>
            <w:tcW w:w="5261" w:type="dxa"/>
            <w:tcBorders>
              <w:top w:val="single" w:color="4F81BD" w:sz="8" w:space="0"/>
              <w:left w:val="dotted" w:color="auto" w:sz="4" w:space="0"/>
              <w:bottom w:val="single" w:color="4F81BD" w:sz="8" w:space="0"/>
              <w:right w:val="dotted" w:color="auto" w:sz="4" w:space="0"/>
            </w:tcBorders>
            <w:shd w:val="clear" w:color="auto" w:fill="FFFFFF"/>
          </w:tcPr>
          <w:p w14:paraId="76F1C8E6">
            <w:pPr>
              <w:rPr>
                <w:rFonts w:hint="default"/>
                <w:color w:val="000000"/>
                <w:vertAlign w:val="baseline"/>
                <w:lang w:val="en-US" w:eastAsia="zh-CN"/>
              </w:rPr>
            </w:pPr>
          </w:p>
        </w:tc>
        <w:tc>
          <w:tcPr>
            <w:tcW w:w="1077" w:type="dxa"/>
            <w:tcBorders>
              <w:top w:val="single" w:color="4F81BD" w:sz="8" w:space="0"/>
              <w:left w:val="dotted" w:color="auto" w:sz="4" w:space="0"/>
              <w:bottom w:val="single" w:color="4F81BD" w:sz="8" w:space="0"/>
              <w:right w:val="single" w:color="4F81BD" w:sz="8" w:space="0"/>
            </w:tcBorders>
            <w:shd w:val="clear" w:color="auto" w:fill="FFFFFF"/>
          </w:tcPr>
          <w:p w14:paraId="71F4E794">
            <w:pPr>
              <w:rPr>
                <w:rFonts w:hint="default"/>
                <w:color w:val="000000"/>
                <w:vertAlign w:val="baseline"/>
                <w:lang w:val="en-US" w:eastAsia="zh-CN"/>
              </w:rPr>
            </w:pPr>
          </w:p>
        </w:tc>
      </w:tr>
      <w:tr w14:paraId="7D75E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0" w:type="dxa"/>
            <w:tcBorders>
              <w:top w:val="single" w:color="4F81BD" w:sz="8" w:space="0"/>
              <w:left w:val="single" w:color="4F81BD" w:sz="8" w:space="0"/>
              <w:bottom w:val="single" w:color="4F81BD" w:sz="8" w:space="0"/>
              <w:right w:val="dotted" w:color="auto" w:sz="4" w:space="0"/>
            </w:tcBorders>
            <w:shd w:val="clear" w:color="auto" w:fill="FFFFFF"/>
          </w:tcPr>
          <w:p w14:paraId="14D2CB26">
            <w:pPr>
              <w:rPr>
                <w:rFonts w:hint="default"/>
                <w:color w:val="000000"/>
                <w:vertAlign w:val="baseline"/>
                <w:lang w:val="en-US" w:eastAsia="zh-CN"/>
              </w:rPr>
            </w:pPr>
          </w:p>
        </w:tc>
        <w:tc>
          <w:tcPr>
            <w:tcW w:w="1304" w:type="dxa"/>
            <w:tcBorders>
              <w:top w:val="single" w:color="4F81BD" w:sz="8" w:space="0"/>
              <w:left w:val="dotted" w:color="auto" w:sz="4" w:space="0"/>
              <w:bottom w:val="single" w:color="4F81BD" w:sz="8" w:space="0"/>
              <w:right w:val="dotted" w:color="auto" w:sz="4" w:space="0"/>
            </w:tcBorders>
            <w:shd w:val="clear" w:color="auto" w:fill="FFFFFF"/>
          </w:tcPr>
          <w:p w14:paraId="45393705">
            <w:pPr>
              <w:rPr>
                <w:rFonts w:hint="default"/>
                <w:color w:val="000000"/>
                <w:vertAlign w:val="baseline"/>
                <w:lang w:val="en-US" w:eastAsia="zh-CN"/>
              </w:rPr>
            </w:pPr>
          </w:p>
        </w:tc>
        <w:tc>
          <w:tcPr>
            <w:tcW w:w="5261" w:type="dxa"/>
            <w:tcBorders>
              <w:top w:val="single" w:color="4F81BD" w:sz="8" w:space="0"/>
              <w:left w:val="dotted" w:color="auto" w:sz="4" w:space="0"/>
              <w:bottom w:val="single" w:color="4F81BD" w:sz="8" w:space="0"/>
              <w:right w:val="dotted" w:color="auto" w:sz="4" w:space="0"/>
            </w:tcBorders>
            <w:shd w:val="clear" w:color="auto" w:fill="FFFFFF"/>
          </w:tcPr>
          <w:p w14:paraId="466817EE">
            <w:pPr>
              <w:rPr>
                <w:rFonts w:hint="default"/>
                <w:color w:val="000000"/>
                <w:vertAlign w:val="baseline"/>
                <w:lang w:val="en-US" w:eastAsia="zh-CN"/>
              </w:rPr>
            </w:pPr>
          </w:p>
        </w:tc>
        <w:tc>
          <w:tcPr>
            <w:tcW w:w="1077" w:type="dxa"/>
            <w:tcBorders>
              <w:top w:val="single" w:color="4F81BD" w:sz="8" w:space="0"/>
              <w:left w:val="dotted" w:color="auto" w:sz="4" w:space="0"/>
              <w:bottom w:val="single" w:color="4F81BD" w:sz="8" w:space="0"/>
              <w:right w:val="single" w:color="4F81BD" w:sz="8" w:space="0"/>
            </w:tcBorders>
            <w:shd w:val="clear" w:color="auto" w:fill="FFFFFF"/>
          </w:tcPr>
          <w:p w14:paraId="2349D921">
            <w:pPr>
              <w:rPr>
                <w:rFonts w:hint="default"/>
                <w:color w:val="000000"/>
                <w:vertAlign w:val="baseline"/>
                <w:lang w:val="en-US" w:eastAsia="zh-CN"/>
              </w:rPr>
            </w:pPr>
          </w:p>
        </w:tc>
      </w:tr>
    </w:tbl>
    <w:p w14:paraId="30D90D91">
      <w:pPr>
        <w:pStyle w:val="7"/>
        <w:tabs>
          <w:tab w:val="right" w:leader="dot" w:pos="8306"/>
        </w:tabs>
      </w:pPr>
      <w:r>
        <w:rPr>
          <w:rFonts w:hint="default"/>
          <w:lang w:val="en-US" w:eastAsia="zh-CN"/>
        </w:rPr>
        <w:fldChar w:fldCharType="begin"/>
      </w:r>
      <w:r>
        <w:rPr>
          <w:rFonts w:hint="default"/>
          <w:lang w:val="en-US" w:eastAsia="zh-CN"/>
        </w:rPr>
        <w:instrText xml:space="preserve">TOC \o "1-4" \h \u </w:instrText>
      </w:r>
      <w:r>
        <w:rPr>
          <w:rFonts w:hint="default"/>
          <w:lang w:val="en-US" w:eastAsia="zh-CN"/>
        </w:rPr>
        <w:fldChar w:fldCharType="separate"/>
      </w:r>
      <w:r>
        <w:rPr>
          <w:rFonts w:hint="default"/>
          <w:lang w:val="en-US" w:eastAsia="zh-CN"/>
        </w:rPr>
        <w:fldChar w:fldCharType="begin"/>
      </w:r>
      <w:r>
        <w:rPr>
          <w:rFonts w:hint="default"/>
          <w:lang w:val="en-US" w:eastAsia="zh-CN"/>
        </w:rPr>
        <w:instrText xml:space="preserve"> HYPERLINK \l _Toc19581 </w:instrText>
      </w:r>
      <w:r>
        <w:rPr>
          <w:rFonts w:hint="default"/>
          <w:lang w:val="en-US" w:eastAsia="zh-CN"/>
        </w:rPr>
        <w:fldChar w:fldCharType="separate"/>
      </w:r>
      <w:r>
        <w:rPr>
          <w:rFonts w:hint="eastAsia"/>
          <w:lang w:val="en-US" w:eastAsia="zh-CN"/>
        </w:rPr>
        <w:t>魔方阵功能</w:t>
      </w:r>
      <w:r>
        <w:tab/>
      </w:r>
      <w:r>
        <w:fldChar w:fldCharType="begin"/>
      </w:r>
      <w:r>
        <w:instrText xml:space="preserve"> PAGEREF _Toc19581 \h </w:instrText>
      </w:r>
      <w:r>
        <w:fldChar w:fldCharType="separate"/>
      </w:r>
      <w:r>
        <w:t>1</w:t>
      </w:r>
      <w:r>
        <w:fldChar w:fldCharType="end"/>
      </w:r>
      <w:r>
        <w:rPr>
          <w:rFonts w:hint="default"/>
          <w:lang w:val="en-US" w:eastAsia="zh-CN"/>
        </w:rPr>
        <w:fldChar w:fldCharType="end"/>
      </w:r>
    </w:p>
    <w:p w14:paraId="04D3D4C1">
      <w:pPr>
        <w:pStyle w:val="9"/>
        <w:tabs>
          <w:tab w:val="right" w:leader="dot" w:pos="8306"/>
        </w:tabs>
      </w:pPr>
      <w:r>
        <w:rPr>
          <w:rFonts w:hint="default"/>
          <w:lang w:val="en-US" w:eastAsia="zh-CN"/>
        </w:rPr>
        <w:fldChar w:fldCharType="begin"/>
      </w:r>
      <w:r>
        <w:rPr>
          <w:rFonts w:hint="default"/>
          <w:lang w:val="en-US" w:eastAsia="zh-CN"/>
        </w:rPr>
        <w:instrText xml:space="preserve"> HYPERLINK \l _Toc28730 </w:instrText>
      </w:r>
      <w:r>
        <w:rPr>
          <w:rFonts w:hint="default"/>
          <w:lang w:val="en-US" w:eastAsia="zh-CN"/>
        </w:rPr>
        <w:fldChar w:fldCharType="separate"/>
      </w:r>
      <w:r>
        <w:rPr>
          <w:rFonts w:hint="eastAsia"/>
          <w:lang w:val="en-US" w:eastAsia="zh-CN"/>
        </w:rPr>
        <w:t>一、 设计目的</w:t>
      </w:r>
      <w:r>
        <w:tab/>
      </w:r>
      <w:r>
        <w:fldChar w:fldCharType="begin"/>
      </w:r>
      <w:r>
        <w:instrText xml:space="preserve"> PAGEREF _Toc28730 \h </w:instrText>
      </w:r>
      <w:r>
        <w:fldChar w:fldCharType="separate"/>
      </w:r>
      <w:r>
        <w:t>2</w:t>
      </w:r>
      <w:r>
        <w:fldChar w:fldCharType="end"/>
      </w:r>
      <w:r>
        <w:rPr>
          <w:rFonts w:hint="default"/>
          <w:lang w:val="en-US" w:eastAsia="zh-CN"/>
        </w:rPr>
        <w:fldChar w:fldCharType="end"/>
      </w:r>
    </w:p>
    <w:p w14:paraId="57FE926B">
      <w:pPr>
        <w:pStyle w:val="9"/>
        <w:tabs>
          <w:tab w:val="right" w:leader="dot" w:pos="8306"/>
        </w:tabs>
      </w:pPr>
      <w:r>
        <w:rPr>
          <w:rFonts w:hint="default"/>
          <w:lang w:val="en-US" w:eastAsia="zh-CN"/>
        </w:rPr>
        <w:fldChar w:fldCharType="begin"/>
      </w:r>
      <w:r>
        <w:rPr>
          <w:rFonts w:hint="default"/>
          <w:lang w:val="en-US" w:eastAsia="zh-CN"/>
        </w:rPr>
        <w:instrText xml:space="preserve"> HYPERLINK \l _Toc5319 </w:instrText>
      </w:r>
      <w:r>
        <w:rPr>
          <w:rFonts w:hint="default"/>
          <w:lang w:val="en-US" w:eastAsia="zh-CN"/>
        </w:rPr>
        <w:fldChar w:fldCharType="separate"/>
      </w:r>
      <w:r>
        <w:rPr>
          <w:rFonts w:hint="eastAsia"/>
          <w:lang w:val="en-US" w:eastAsia="zh-CN"/>
        </w:rPr>
        <w:t>二、 方案概述</w:t>
      </w:r>
      <w:r>
        <w:tab/>
      </w:r>
      <w:r>
        <w:fldChar w:fldCharType="begin"/>
      </w:r>
      <w:r>
        <w:instrText xml:space="preserve"> PAGEREF _Toc5319 \h </w:instrText>
      </w:r>
      <w:r>
        <w:fldChar w:fldCharType="separate"/>
      </w:r>
      <w:r>
        <w:t>2</w:t>
      </w:r>
      <w:r>
        <w:fldChar w:fldCharType="end"/>
      </w:r>
      <w:r>
        <w:rPr>
          <w:rFonts w:hint="default"/>
          <w:lang w:val="en-US" w:eastAsia="zh-CN"/>
        </w:rPr>
        <w:fldChar w:fldCharType="end"/>
      </w:r>
    </w:p>
    <w:p w14:paraId="1CA48245">
      <w:pPr>
        <w:pStyle w:val="9"/>
        <w:tabs>
          <w:tab w:val="right" w:leader="dot" w:pos="8306"/>
        </w:tabs>
      </w:pPr>
      <w:r>
        <w:rPr>
          <w:rFonts w:hint="default"/>
          <w:lang w:val="en-US" w:eastAsia="zh-CN"/>
        </w:rPr>
        <w:fldChar w:fldCharType="begin"/>
      </w:r>
      <w:r>
        <w:rPr>
          <w:rFonts w:hint="default"/>
          <w:lang w:val="en-US" w:eastAsia="zh-CN"/>
        </w:rPr>
        <w:instrText xml:space="preserve"> HYPERLINK \l _Toc17410 </w:instrText>
      </w:r>
      <w:r>
        <w:rPr>
          <w:rFonts w:hint="default"/>
          <w:lang w:val="en-US" w:eastAsia="zh-CN"/>
        </w:rPr>
        <w:fldChar w:fldCharType="separate"/>
      </w:r>
      <w:r>
        <w:rPr>
          <w:rFonts w:hint="eastAsia"/>
          <w:lang w:val="en-US" w:eastAsia="zh-CN"/>
        </w:rPr>
        <w:t>三、 实现方式</w:t>
      </w:r>
      <w:r>
        <w:tab/>
      </w:r>
      <w:r>
        <w:fldChar w:fldCharType="begin"/>
      </w:r>
      <w:r>
        <w:instrText xml:space="preserve"> PAGEREF _Toc17410 \h </w:instrText>
      </w:r>
      <w:r>
        <w:fldChar w:fldCharType="separate"/>
      </w:r>
      <w:r>
        <w:t>3</w:t>
      </w:r>
      <w:r>
        <w:fldChar w:fldCharType="end"/>
      </w:r>
      <w:r>
        <w:rPr>
          <w:rFonts w:hint="default"/>
          <w:lang w:val="en-US" w:eastAsia="zh-CN"/>
        </w:rPr>
        <w:fldChar w:fldCharType="end"/>
      </w:r>
    </w:p>
    <w:p w14:paraId="0F45BB54">
      <w:pPr>
        <w:pStyle w:val="6"/>
        <w:tabs>
          <w:tab w:val="right" w:leader="dot" w:pos="8306"/>
        </w:tabs>
      </w:pPr>
      <w:r>
        <w:rPr>
          <w:rFonts w:hint="default"/>
          <w:lang w:val="en-US" w:eastAsia="zh-CN"/>
        </w:rPr>
        <w:fldChar w:fldCharType="begin"/>
      </w:r>
      <w:r>
        <w:rPr>
          <w:rFonts w:hint="default"/>
          <w:lang w:val="en-US" w:eastAsia="zh-CN"/>
        </w:rPr>
        <w:instrText xml:space="preserve"> HYPERLINK \l _Toc15135 </w:instrText>
      </w:r>
      <w:r>
        <w:rPr>
          <w:rFonts w:hint="default"/>
          <w:lang w:val="en-US" w:eastAsia="zh-CN"/>
        </w:rPr>
        <w:fldChar w:fldCharType="separate"/>
      </w:r>
      <w:r>
        <w:rPr>
          <w:rFonts w:hint="default"/>
          <w:lang w:val="en-US" w:eastAsia="zh-CN"/>
        </w:rPr>
        <w:t xml:space="preserve">3.1 </w:t>
      </w:r>
      <w:r>
        <w:rPr>
          <w:rFonts w:hint="eastAsia"/>
          <w:lang w:val="en-US" w:eastAsia="zh-CN"/>
        </w:rPr>
        <w:t>功能入口设定</w:t>
      </w:r>
      <w:r>
        <w:tab/>
      </w:r>
      <w:r>
        <w:fldChar w:fldCharType="begin"/>
      </w:r>
      <w:r>
        <w:instrText xml:space="preserve"> PAGEREF _Toc15135 \h </w:instrText>
      </w:r>
      <w:r>
        <w:fldChar w:fldCharType="separate"/>
      </w:r>
      <w:r>
        <w:t>3</w:t>
      </w:r>
      <w:r>
        <w:fldChar w:fldCharType="end"/>
      </w:r>
      <w:r>
        <w:rPr>
          <w:rFonts w:hint="default"/>
          <w:lang w:val="en-US" w:eastAsia="zh-CN"/>
        </w:rPr>
        <w:fldChar w:fldCharType="end"/>
      </w:r>
    </w:p>
    <w:p w14:paraId="619FA5D7">
      <w:pPr>
        <w:pStyle w:val="6"/>
        <w:tabs>
          <w:tab w:val="right" w:leader="dot" w:pos="8306"/>
        </w:tabs>
      </w:pPr>
      <w:r>
        <w:rPr>
          <w:rFonts w:hint="default"/>
          <w:lang w:val="en-US" w:eastAsia="zh-CN"/>
        </w:rPr>
        <w:fldChar w:fldCharType="begin"/>
      </w:r>
      <w:r>
        <w:rPr>
          <w:rFonts w:hint="default"/>
          <w:lang w:val="en-US" w:eastAsia="zh-CN"/>
        </w:rPr>
        <w:instrText xml:space="preserve"> HYPERLINK \l _Toc29962 </w:instrText>
      </w:r>
      <w:r>
        <w:rPr>
          <w:rFonts w:hint="default"/>
          <w:lang w:val="en-US" w:eastAsia="zh-CN"/>
        </w:rPr>
        <w:fldChar w:fldCharType="separate"/>
      </w:r>
      <w:r>
        <w:rPr>
          <w:rFonts w:hint="default"/>
          <w:lang w:val="en-US" w:eastAsia="zh-CN"/>
        </w:rPr>
        <w:t xml:space="preserve">3.2 </w:t>
      </w:r>
      <w:r>
        <w:rPr>
          <w:rFonts w:hint="eastAsia"/>
          <w:lang w:val="en-US" w:eastAsia="zh-CN"/>
        </w:rPr>
        <w:t>魔方阵功能界面</w:t>
      </w:r>
      <w:r>
        <w:tab/>
      </w:r>
      <w:r>
        <w:fldChar w:fldCharType="begin"/>
      </w:r>
      <w:r>
        <w:instrText xml:space="preserve"> PAGEREF _Toc29962 \h </w:instrText>
      </w:r>
      <w:r>
        <w:fldChar w:fldCharType="separate"/>
      </w:r>
      <w:r>
        <w:t>4</w:t>
      </w:r>
      <w:r>
        <w:fldChar w:fldCharType="end"/>
      </w:r>
      <w:r>
        <w:rPr>
          <w:rFonts w:hint="default"/>
          <w:lang w:val="en-US" w:eastAsia="zh-CN"/>
        </w:rPr>
        <w:fldChar w:fldCharType="end"/>
      </w:r>
    </w:p>
    <w:p w14:paraId="5AEC40D5">
      <w:pPr>
        <w:pStyle w:val="8"/>
        <w:tabs>
          <w:tab w:val="right" w:leader="dot" w:pos="8306"/>
        </w:tabs>
      </w:pPr>
      <w:r>
        <w:rPr>
          <w:rFonts w:hint="default"/>
          <w:lang w:val="en-US" w:eastAsia="zh-CN"/>
        </w:rPr>
        <w:fldChar w:fldCharType="begin"/>
      </w:r>
      <w:r>
        <w:rPr>
          <w:rFonts w:hint="default"/>
          <w:lang w:val="en-US" w:eastAsia="zh-CN"/>
        </w:rPr>
        <w:instrText xml:space="preserve"> HYPERLINK \l _Toc8309 </w:instrText>
      </w:r>
      <w:r>
        <w:rPr>
          <w:rFonts w:hint="default"/>
          <w:lang w:val="en-US" w:eastAsia="zh-CN"/>
        </w:rPr>
        <w:fldChar w:fldCharType="separate"/>
      </w:r>
      <w:r>
        <w:rPr>
          <w:rFonts w:hint="default"/>
          <w:lang w:val="en-US" w:eastAsia="zh-CN"/>
        </w:rPr>
        <w:t xml:space="preserve">3.2.1 </w:t>
      </w:r>
      <w:r>
        <w:rPr>
          <w:rFonts w:hint="eastAsia"/>
          <w:lang w:val="en-US" w:eastAsia="zh-CN"/>
        </w:rPr>
        <w:t>进入条件不足时的界面显示</w:t>
      </w:r>
      <w:r>
        <w:tab/>
      </w:r>
      <w:r>
        <w:fldChar w:fldCharType="begin"/>
      </w:r>
      <w:r>
        <w:instrText xml:space="preserve"> PAGEREF _Toc8309 \h </w:instrText>
      </w:r>
      <w:r>
        <w:fldChar w:fldCharType="separate"/>
      </w:r>
      <w:r>
        <w:t>5</w:t>
      </w:r>
      <w:r>
        <w:fldChar w:fldCharType="end"/>
      </w:r>
      <w:r>
        <w:rPr>
          <w:rFonts w:hint="default"/>
          <w:lang w:val="en-US" w:eastAsia="zh-CN"/>
        </w:rPr>
        <w:fldChar w:fldCharType="end"/>
      </w:r>
    </w:p>
    <w:p w14:paraId="516A9D68">
      <w:pPr>
        <w:pStyle w:val="8"/>
        <w:tabs>
          <w:tab w:val="right" w:leader="dot" w:pos="8306"/>
        </w:tabs>
      </w:pPr>
      <w:r>
        <w:rPr>
          <w:rFonts w:hint="default"/>
          <w:lang w:val="en-US" w:eastAsia="zh-CN"/>
        </w:rPr>
        <w:fldChar w:fldCharType="begin"/>
      </w:r>
      <w:r>
        <w:rPr>
          <w:rFonts w:hint="default"/>
          <w:lang w:val="en-US" w:eastAsia="zh-CN"/>
        </w:rPr>
        <w:instrText xml:space="preserve"> HYPERLINK \l _Toc11742 </w:instrText>
      </w:r>
      <w:r>
        <w:rPr>
          <w:rFonts w:hint="default"/>
          <w:lang w:val="en-US" w:eastAsia="zh-CN"/>
        </w:rPr>
        <w:fldChar w:fldCharType="separate"/>
      </w:r>
      <w:r>
        <w:rPr>
          <w:rFonts w:hint="default"/>
          <w:lang w:val="en-US" w:eastAsia="zh-CN"/>
        </w:rPr>
        <w:t xml:space="preserve">3.2.2 </w:t>
      </w:r>
      <w:r>
        <w:rPr>
          <w:rFonts w:hint="eastAsia"/>
          <w:lang w:val="en-US" w:eastAsia="zh-CN"/>
        </w:rPr>
        <w:t>魔方阵层数未解锁时界面显示</w:t>
      </w:r>
      <w:r>
        <w:tab/>
      </w:r>
      <w:r>
        <w:fldChar w:fldCharType="begin"/>
      </w:r>
      <w:r>
        <w:instrText xml:space="preserve"> PAGEREF _Toc11742 \h </w:instrText>
      </w:r>
      <w:r>
        <w:fldChar w:fldCharType="separate"/>
      </w:r>
      <w:r>
        <w:t>6</w:t>
      </w:r>
      <w:r>
        <w:fldChar w:fldCharType="end"/>
      </w:r>
      <w:r>
        <w:rPr>
          <w:rFonts w:hint="default"/>
          <w:lang w:val="en-US" w:eastAsia="zh-CN"/>
        </w:rPr>
        <w:fldChar w:fldCharType="end"/>
      </w:r>
    </w:p>
    <w:p w14:paraId="04BEACC7">
      <w:pPr>
        <w:pStyle w:val="6"/>
        <w:tabs>
          <w:tab w:val="right" w:leader="dot" w:pos="8306"/>
        </w:tabs>
      </w:pPr>
      <w:r>
        <w:rPr>
          <w:rFonts w:hint="default"/>
          <w:lang w:val="en-US" w:eastAsia="zh-CN"/>
        </w:rPr>
        <w:fldChar w:fldCharType="begin"/>
      </w:r>
      <w:r>
        <w:rPr>
          <w:rFonts w:hint="default"/>
          <w:lang w:val="en-US" w:eastAsia="zh-CN"/>
        </w:rPr>
        <w:instrText xml:space="preserve"> HYPERLINK \l _Toc17689 </w:instrText>
      </w:r>
      <w:r>
        <w:rPr>
          <w:rFonts w:hint="default"/>
          <w:lang w:val="en-US" w:eastAsia="zh-CN"/>
        </w:rPr>
        <w:fldChar w:fldCharType="separate"/>
      </w:r>
      <w:r>
        <w:rPr>
          <w:rFonts w:hint="default"/>
          <w:lang w:val="en-US" w:eastAsia="zh-CN"/>
        </w:rPr>
        <w:t xml:space="preserve">3.3 </w:t>
      </w:r>
      <w:r>
        <w:rPr>
          <w:rFonts w:hint="eastAsia"/>
          <w:lang w:val="en-US" w:eastAsia="zh-CN"/>
        </w:rPr>
        <w:t>魔方阵大厅界面</w:t>
      </w:r>
      <w:r>
        <w:tab/>
      </w:r>
      <w:r>
        <w:fldChar w:fldCharType="begin"/>
      </w:r>
      <w:r>
        <w:instrText xml:space="preserve"> PAGEREF _Toc17689 \h </w:instrText>
      </w:r>
      <w:r>
        <w:fldChar w:fldCharType="separate"/>
      </w:r>
      <w:r>
        <w:t>6</w:t>
      </w:r>
      <w:r>
        <w:fldChar w:fldCharType="end"/>
      </w:r>
      <w:r>
        <w:rPr>
          <w:rFonts w:hint="default"/>
          <w:lang w:val="en-US" w:eastAsia="zh-CN"/>
        </w:rPr>
        <w:fldChar w:fldCharType="end"/>
      </w:r>
    </w:p>
    <w:p w14:paraId="5B1B4C0A">
      <w:pPr>
        <w:pStyle w:val="8"/>
        <w:tabs>
          <w:tab w:val="right" w:leader="dot" w:pos="8306"/>
        </w:tabs>
      </w:pPr>
      <w:r>
        <w:rPr>
          <w:rFonts w:hint="default"/>
          <w:lang w:val="en-US" w:eastAsia="zh-CN"/>
        </w:rPr>
        <w:fldChar w:fldCharType="begin"/>
      </w:r>
      <w:r>
        <w:rPr>
          <w:rFonts w:hint="default"/>
          <w:lang w:val="en-US" w:eastAsia="zh-CN"/>
        </w:rPr>
        <w:instrText xml:space="preserve"> HYPERLINK \l _Toc13750 </w:instrText>
      </w:r>
      <w:r>
        <w:rPr>
          <w:rFonts w:hint="default"/>
          <w:lang w:val="en-US" w:eastAsia="zh-CN"/>
        </w:rPr>
        <w:fldChar w:fldCharType="separate"/>
      </w:r>
      <w:r>
        <w:rPr>
          <w:rFonts w:hint="default"/>
          <w:lang w:val="en-US" w:eastAsia="zh-CN"/>
        </w:rPr>
        <w:t xml:space="preserve">3.3.1 </w:t>
      </w:r>
      <w:r>
        <w:rPr>
          <w:rFonts w:hint="eastAsia"/>
          <w:lang w:val="en-US" w:eastAsia="zh-CN"/>
        </w:rPr>
        <w:t>魔方阵护卫操作界面</w:t>
      </w:r>
      <w:r>
        <w:tab/>
      </w:r>
      <w:r>
        <w:fldChar w:fldCharType="begin"/>
      </w:r>
      <w:r>
        <w:instrText xml:space="preserve"> PAGEREF _Toc13750 \h </w:instrText>
      </w:r>
      <w:r>
        <w:fldChar w:fldCharType="separate"/>
      </w:r>
      <w:r>
        <w:t>7</w:t>
      </w:r>
      <w:r>
        <w:fldChar w:fldCharType="end"/>
      </w:r>
      <w:r>
        <w:rPr>
          <w:rFonts w:hint="default"/>
          <w:lang w:val="en-US" w:eastAsia="zh-CN"/>
        </w:rPr>
        <w:fldChar w:fldCharType="end"/>
      </w:r>
    </w:p>
    <w:p w14:paraId="37BE8DCC">
      <w:pPr>
        <w:pStyle w:val="8"/>
        <w:tabs>
          <w:tab w:val="right" w:leader="dot" w:pos="8306"/>
        </w:tabs>
      </w:pPr>
      <w:r>
        <w:rPr>
          <w:rFonts w:hint="default"/>
          <w:lang w:val="en-US" w:eastAsia="zh-CN"/>
        </w:rPr>
        <w:fldChar w:fldCharType="begin"/>
      </w:r>
      <w:r>
        <w:rPr>
          <w:rFonts w:hint="default"/>
          <w:lang w:val="en-US" w:eastAsia="zh-CN"/>
        </w:rPr>
        <w:instrText xml:space="preserve"> HYPERLINK \l _Toc8927 </w:instrText>
      </w:r>
      <w:r>
        <w:rPr>
          <w:rFonts w:hint="default"/>
          <w:lang w:val="en-US" w:eastAsia="zh-CN"/>
        </w:rPr>
        <w:fldChar w:fldCharType="separate"/>
      </w:r>
      <w:r>
        <w:rPr>
          <w:rFonts w:hint="default"/>
          <w:lang w:val="en-US" w:eastAsia="zh-CN"/>
        </w:rPr>
        <w:t xml:space="preserve">3.3.2 </w:t>
      </w:r>
      <w:r>
        <w:rPr>
          <w:rFonts w:hint="eastAsia"/>
          <w:lang w:val="en-US" w:eastAsia="zh-CN"/>
        </w:rPr>
        <w:t>特技护卫等级界面</w:t>
      </w:r>
      <w:r>
        <w:tab/>
      </w:r>
      <w:r>
        <w:fldChar w:fldCharType="begin"/>
      </w:r>
      <w:r>
        <w:instrText xml:space="preserve"> PAGEREF _Toc8927 \h </w:instrText>
      </w:r>
      <w:r>
        <w:fldChar w:fldCharType="separate"/>
      </w:r>
      <w:r>
        <w:t>8</w:t>
      </w:r>
      <w:r>
        <w:fldChar w:fldCharType="end"/>
      </w:r>
      <w:r>
        <w:rPr>
          <w:rFonts w:hint="default"/>
          <w:lang w:val="en-US" w:eastAsia="zh-CN"/>
        </w:rPr>
        <w:fldChar w:fldCharType="end"/>
      </w:r>
    </w:p>
    <w:p w14:paraId="294C67B0">
      <w:pPr>
        <w:pStyle w:val="8"/>
        <w:tabs>
          <w:tab w:val="right" w:leader="dot" w:pos="8306"/>
        </w:tabs>
      </w:pPr>
      <w:r>
        <w:rPr>
          <w:rFonts w:hint="default"/>
          <w:lang w:val="en-US" w:eastAsia="zh-CN"/>
        </w:rPr>
        <w:fldChar w:fldCharType="begin"/>
      </w:r>
      <w:r>
        <w:rPr>
          <w:rFonts w:hint="default"/>
          <w:lang w:val="en-US" w:eastAsia="zh-CN"/>
        </w:rPr>
        <w:instrText xml:space="preserve"> HYPERLINK \l _Toc14482 </w:instrText>
      </w:r>
      <w:r>
        <w:rPr>
          <w:rFonts w:hint="default"/>
          <w:lang w:val="en-US" w:eastAsia="zh-CN"/>
        </w:rPr>
        <w:fldChar w:fldCharType="separate"/>
      </w:r>
      <w:r>
        <w:rPr>
          <w:rFonts w:hint="default"/>
          <w:lang w:val="en-US" w:eastAsia="zh-CN"/>
        </w:rPr>
        <w:t xml:space="preserve">3.3.3 </w:t>
      </w:r>
      <w:r>
        <w:rPr>
          <w:rFonts w:hint="eastAsia"/>
          <w:lang w:val="en-US" w:eastAsia="zh-CN"/>
        </w:rPr>
        <w:t>特技护卫离线收益界面</w:t>
      </w:r>
      <w:r>
        <w:tab/>
      </w:r>
      <w:r>
        <w:fldChar w:fldCharType="begin"/>
      </w:r>
      <w:r>
        <w:instrText xml:space="preserve"> PAGEREF _Toc14482 \h </w:instrText>
      </w:r>
      <w:r>
        <w:fldChar w:fldCharType="separate"/>
      </w:r>
      <w:r>
        <w:t>9</w:t>
      </w:r>
      <w:r>
        <w:fldChar w:fldCharType="end"/>
      </w:r>
      <w:r>
        <w:rPr>
          <w:rFonts w:hint="default"/>
          <w:lang w:val="en-US" w:eastAsia="zh-CN"/>
        </w:rPr>
        <w:fldChar w:fldCharType="end"/>
      </w:r>
    </w:p>
    <w:p w14:paraId="20A73723">
      <w:pPr>
        <w:pStyle w:val="8"/>
        <w:tabs>
          <w:tab w:val="right" w:leader="dot" w:pos="8306"/>
        </w:tabs>
      </w:pPr>
      <w:r>
        <w:rPr>
          <w:rFonts w:hint="default"/>
          <w:lang w:val="en-US" w:eastAsia="zh-CN"/>
        </w:rPr>
        <w:fldChar w:fldCharType="begin"/>
      </w:r>
      <w:r>
        <w:rPr>
          <w:rFonts w:hint="default"/>
          <w:lang w:val="en-US" w:eastAsia="zh-CN"/>
        </w:rPr>
        <w:instrText xml:space="preserve"> HYPERLINK \l _Toc20832 </w:instrText>
      </w:r>
      <w:r>
        <w:rPr>
          <w:rFonts w:hint="default"/>
          <w:lang w:val="en-US" w:eastAsia="zh-CN"/>
        </w:rPr>
        <w:fldChar w:fldCharType="separate"/>
      </w:r>
      <w:r>
        <w:rPr>
          <w:rFonts w:hint="default"/>
          <w:lang w:val="en-US" w:eastAsia="zh-CN"/>
        </w:rPr>
        <w:t xml:space="preserve">3.3.4 </w:t>
      </w:r>
      <w:r>
        <w:rPr>
          <w:rFonts w:hint="eastAsia"/>
          <w:lang w:val="en-US" w:eastAsia="zh-CN"/>
        </w:rPr>
        <w:t>特技护卫特技解锁界面</w:t>
      </w:r>
      <w:r>
        <w:tab/>
      </w:r>
      <w:r>
        <w:fldChar w:fldCharType="begin"/>
      </w:r>
      <w:r>
        <w:instrText xml:space="preserve"> PAGEREF _Toc20832 \h </w:instrText>
      </w:r>
      <w:r>
        <w:fldChar w:fldCharType="separate"/>
      </w:r>
      <w:r>
        <w:t>10</w:t>
      </w:r>
      <w:r>
        <w:fldChar w:fldCharType="end"/>
      </w:r>
      <w:r>
        <w:rPr>
          <w:rFonts w:hint="default"/>
          <w:lang w:val="en-US" w:eastAsia="zh-CN"/>
        </w:rPr>
        <w:fldChar w:fldCharType="end"/>
      </w:r>
    </w:p>
    <w:p w14:paraId="080CD403">
      <w:pPr>
        <w:pStyle w:val="6"/>
        <w:tabs>
          <w:tab w:val="right" w:leader="dot" w:pos="8306"/>
        </w:tabs>
      </w:pPr>
      <w:r>
        <w:rPr>
          <w:rFonts w:hint="default"/>
          <w:lang w:val="en-US" w:eastAsia="zh-CN"/>
        </w:rPr>
        <w:fldChar w:fldCharType="begin"/>
      </w:r>
      <w:r>
        <w:rPr>
          <w:rFonts w:hint="default"/>
          <w:lang w:val="en-US" w:eastAsia="zh-CN"/>
        </w:rPr>
        <w:instrText xml:space="preserve"> HYPERLINK \l _Toc25841 </w:instrText>
      </w:r>
      <w:r>
        <w:rPr>
          <w:rFonts w:hint="default"/>
          <w:lang w:val="en-US" w:eastAsia="zh-CN"/>
        </w:rPr>
        <w:fldChar w:fldCharType="separate"/>
      </w:r>
      <w:r>
        <w:rPr>
          <w:rFonts w:hint="default"/>
          <w:lang w:val="en-US" w:eastAsia="zh-CN"/>
        </w:rPr>
        <w:t xml:space="preserve">3.4 </w:t>
      </w:r>
      <w:r>
        <w:rPr>
          <w:rFonts w:hint="eastAsia"/>
          <w:lang w:val="en-US" w:eastAsia="zh-CN"/>
        </w:rPr>
        <w:t>魔方阵副本内界面</w:t>
      </w:r>
      <w:r>
        <w:tab/>
      </w:r>
      <w:r>
        <w:fldChar w:fldCharType="begin"/>
      </w:r>
      <w:r>
        <w:instrText xml:space="preserve"> PAGEREF _Toc25841 \h </w:instrText>
      </w:r>
      <w:r>
        <w:fldChar w:fldCharType="separate"/>
      </w:r>
      <w:r>
        <w:t>11</w:t>
      </w:r>
      <w:r>
        <w:fldChar w:fldCharType="end"/>
      </w:r>
      <w:r>
        <w:rPr>
          <w:rFonts w:hint="default"/>
          <w:lang w:val="en-US" w:eastAsia="zh-CN"/>
        </w:rPr>
        <w:fldChar w:fldCharType="end"/>
      </w:r>
    </w:p>
    <w:p w14:paraId="2E11CF77">
      <w:pPr>
        <w:pStyle w:val="8"/>
        <w:tabs>
          <w:tab w:val="right" w:leader="dot" w:pos="8306"/>
        </w:tabs>
      </w:pPr>
      <w:r>
        <w:rPr>
          <w:rFonts w:hint="default"/>
          <w:lang w:val="en-US" w:eastAsia="zh-CN"/>
        </w:rPr>
        <w:fldChar w:fldCharType="begin"/>
      </w:r>
      <w:r>
        <w:rPr>
          <w:rFonts w:hint="default"/>
          <w:lang w:val="en-US" w:eastAsia="zh-CN"/>
        </w:rPr>
        <w:instrText xml:space="preserve"> HYPERLINK \l _Toc3391 </w:instrText>
      </w:r>
      <w:r>
        <w:rPr>
          <w:rFonts w:hint="default"/>
          <w:lang w:val="en-US" w:eastAsia="zh-CN"/>
        </w:rPr>
        <w:fldChar w:fldCharType="separate"/>
      </w:r>
      <w:r>
        <w:rPr>
          <w:rFonts w:hint="default"/>
          <w:lang w:val="en-US" w:eastAsia="zh-CN"/>
        </w:rPr>
        <w:t xml:space="preserve">3.4.1 </w:t>
      </w:r>
      <w:r>
        <w:rPr>
          <w:rFonts w:hint="eastAsia"/>
          <w:lang w:val="en-US" w:eastAsia="zh-CN"/>
        </w:rPr>
        <w:t>点击退出按钮的弹框提示</w:t>
      </w:r>
      <w:r>
        <w:tab/>
      </w:r>
      <w:r>
        <w:fldChar w:fldCharType="begin"/>
      </w:r>
      <w:r>
        <w:instrText xml:space="preserve"> PAGEREF _Toc3391 \h </w:instrText>
      </w:r>
      <w:r>
        <w:fldChar w:fldCharType="separate"/>
      </w:r>
      <w:r>
        <w:t>12</w:t>
      </w:r>
      <w:r>
        <w:fldChar w:fldCharType="end"/>
      </w:r>
      <w:r>
        <w:rPr>
          <w:rFonts w:hint="default"/>
          <w:lang w:val="en-US" w:eastAsia="zh-CN"/>
        </w:rPr>
        <w:fldChar w:fldCharType="end"/>
      </w:r>
    </w:p>
    <w:p w14:paraId="631BC91A">
      <w:pPr>
        <w:pStyle w:val="8"/>
        <w:tabs>
          <w:tab w:val="right" w:leader="dot" w:pos="8306"/>
        </w:tabs>
      </w:pPr>
      <w:r>
        <w:rPr>
          <w:rFonts w:hint="default"/>
          <w:lang w:val="en-US" w:eastAsia="zh-CN"/>
        </w:rPr>
        <w:fldChar w:fldCharType="begin"/>
      </w:r>
      <w:r>
        <w:rPr>
          <w:rFonts w:hint="default"/>
          <w:lang w:val="en-US" w:eastAsia="zh-CN"/>
        </w:rPr>
        <w:instrText xml:space="preserve"> HYPERLINK \l _Toc13443 </w:instrText>
      </w:r>
      <w:r>
        <w:rPr>
          <w:rFonts w:hint="default"/>
          <w:lang w:val="en-US" w:eastAsia="zh-CN"/>
        </w:rPr>
        <w:fldChar w:fldCharType="separate"/>
      </w:r>
      <w:r>
        <w:rPr>
          <w:rFonts w:hint="default"/>
          <w:lang w:val="en-US" w:eastAsia="zh-CN"/>
        </w:rPr>
        <w:t xml:space="preserve">3.4.2 </w:t>
      </w:r>
      <w:r>
        <w:rPr>
          <w:rFonts w:hint="eastAsia"/>
          <w:lang w:val="en-US" w:eastAsia="zh-CN"/>
        </w:rPr>
        <w:t>传送按钮冷却状态定义</w:t>
      </w:r>
      <w:r>
        <w:tab/>
      </w:r>
      <w:r>
        <w:fldChar w:fldCharType="begin"/>
      </w:r>
      <w:r>
        <w:instrText xml:space="preserve"> PAGEREF _Toc13443 \h </w:instrText>
      </w:r>
      <w:r>
        <w:fldChar w:fldCharType="separate"/>
      </w:r>
      <w:r>
        <w:t>13</w:t>
      </w:r>
      <w:r>
        <w:fldChar w:fldCharType="end"/>
      </w:r>
      <w:r>
        <w:rPr>
          <w:rFonts w:hint="default"/>
          <w:lang w:val="en-US" w:eastAsia="zh-CN"/>
        </w:rPr>
        <w:fldChar w:fldCharType="end"/>
      </w:r>
    </w:p>
    <w:p w14:paraId="34294903">
      <w:pPr>
        <w:pStyle w:val="8"/>
        <w:tabs>
          <w:tab w:val="right" w:leader="dot" w:pos="8306"/>
        </w:tabs>
      </w:pPr>
      <w:r>
        <w:rPr>
          <w:rFonts w:hint="default"/>
          <w:lang w:val="en-US" w:eastAsia="zh-CN"/>
        </w:rPr>
        <w:fldChar w:fldCharType="begin"/>
      </w:r>
      <w:r>
        <w:rPr>
          <w:rFonts w:hint="default"/>
          <w:lang w:val="en-US" w:eastAsia="zh-CN"/>
        </w:rPr>
        <w:instrText xml:space="preserve"> HYPERLINK \l _Toc17052 </w:instrText>
      </w:r>
      <w:r>
        <w:rPr>
          <w:rFonts w:hint="default"/>
          <w:lang w:val="en-US" w:eastAsia="zh-CN"/>
        </w:rPr>
        <w:fldChar w:fldCharType="separate"/>
      </w:r>
      <w:r>
        <w:rPr>
          <w:rFonts w:hint="default"/>
          <w:lang w:val="en-US" w:eastAsia="zh-CN"/>
        </w:rPr>
        <w:t xml:space="preserve">3.4.3 </w:t>
      </w:r>
      <w:r>
        <w:rPr>
          <w:rFonts w:hint="eastAsia"/>
          <w:lang w:val="en-US" w:eastAsia="zh-CN"/>
        </w:rPr>
        <w:t>副本内增加时间操作定义</w:t>
      </w:r>
      <w:r>
        <w:tab/>
      </w:r>
      <w:r>
        <w:fldChar w:fldCharType="begin"/>
      </w:r>
      <w:r>
        <w:instrText xml:space="preserve"> PAGEREF _Toc17052 \h </w:instrText>
      </w:r>
      <w:r>
        <w:fldChar w:fldCharType="separate"/>
      </w:r>
      <w:r>
        <w:t>13</w:t>
      </w:r>
      <w:r>
        <w:fldChar w:fldCharType="end"/>
      </w:r>
      <w:r>
        <w:rPr>
          <w:rFonts w:hint="default"/>
          <w:lang w:val="en-US" w:eastAsia="zh-CN"/>
        </w:rPr>
        <w:fldChar w:fldCharType="end"/>
      </w:r>
    </w:p>
    <w:p w14:paraId="3B227891">
      <w:pPr>
        <w:pStyle w:val="8"/>
        <w:tabs>
          <w:tab w:val="right" w:leader="dot" w:pos="8306"/>
        </w:tabs>
      </w:pPr>
      <w:r>
        <w:rPr>
          <w:rFonts w:hint="default"/>
          <w:lang w:val="en-US" w:eastAsia="zh-CN"/>
        </w:rPr>
        <w:fldChar w:fldCharType="begin"/>
      </w:r>
      <w:r>
        <w:rPr>
          <w:rFonts w:hint="default"/>
          <w:lang w:val="en-US" w:eastAsia="zh-CN"/>
        </w:rPr>
        <w:instrText xml:space="preserve"> HYPERLINK \l _Toc8018 </w:instrText>
      </w:r>
      <w:r>
        <w:rPr>
          <w:rFonts w:hint="default"/>
          <w:lang w:val="en-US" w:eastAsia="zh-CN"/>
        </w:rPr>
        <w:fldChar w:fldCharType="separate"/>
      </w:r>
      <w:r>
        <w:rPr>
          <w:rFonts w:hint="default"/>
          <w:lang w:val="en-US" w:eastAsia="zh-CN"/>
        </w:rPr>
        <w:t xml:space="preserve">3.4.4 </w:t>
      </w:r>
      <w:r>
        <w:rPr>
          <w:rFonts w:hint="eastAsia"/>
          <w:lang w:val="en-US" w:eastAsia="zh-CN"/>
        </w:rPr>
        <w:t>副本内死亡的处理</w:t>
      </w:r>
      <w:r>
        <w:tab/>
      </w:r>
      <w:r>
        <w:fldChar w:fldCharType="begin"/>
      </w:r>
      <w:r>
        <w:instrText xml:space="preserve"> PAGEREF _Toc8018 \h </w:instrText>
      </w:r>
      <w:r>
        <w:fldChar w:fldCharType="separate"/>
      </w:r>
      <w:r>
        <w:t>15</w:t>
      </w:r>
      <w:r>
        <w:fldChar w:fldCharType="end"/>
      </w:r>
      <w:r>
        <w:rPr>
          <w:rFonts w:hint="default"/>
          <w:lang w:val="en-US" w:eastAsia="zh-CN"/>
        </w:rPr>
        <w:fldChar w:fldCharType="end"/>
      </w:r>
    </w:p>
    <w:p w14:paraId="37173DC6">
      <w:pPr>
        <w:pStyle w:val="9"/>
        <w:tabs>
          <w:tab w:val="right" w:leader="dot" w:pos="8306"/>
        </w:tabs>
      </w:pPr>
      <w:r>
        <w:rPr>
          <w:rFonts w:hint="default"/>
          <w:lang w:val="en-US" w:eastAsia="zh-CN"/>
        </w:rPr>
        <w:fldChar w:fldCharType="begin"/>
      </w:r>
      <w:r>
        <w:rPr>
          <w:rFonts w:hint="default"/>
          <w:lang w:val="en-US" w:eastAsia="zh-CN"/>
        </w:rPr>
        <w:instrText xml:space="preserve"> HYPERLINK \l _Toc31772 </w:instrText>
      </w:r>
      <w:r>
        <w:rPr>
          <w:rFonts w:hint="default"/>
          <w:lang w:val="en-US" w:eastAsia="zh-CN"/>
        </w:rPr>
        <w:fldChar w:fldCharType="separate"/>
      </w:r>
      <w:r>
        <w:rPr>
          <w:rFonts w:hint="eastAsia"/>
          <w:lang w:val="en-US" w:eastAsia="zh-CN"/>
        </w:rPr>
        <w:t>四、 流程图</w:t>
      </w:r>
      <w:r>
        <w:tab/>
      </w:r>
      <w:r>
        <w:fldChar w:fldCharType="begin"/>
      </w:r>
      <w:r>
        <w:instrText xml:space="preserve"> PAGEREF _Toc31772 \h </w:instrText>
      </w:r>
      <w:r>
        <w:fldChar w:fldCharType="separate"/>
      </w:r>
      <w:r>
        <w:t>16</w:t>
      </w:r>
      <w:r>
        <w:fldChar w:fldCharType="end"/>
      </w:r>
      <w:r>
        <w:rPr>
          <w:rFonts w:hint="default"/>
          <w:lang w:val="en-US" w:eastAsia="zh-CN"/>
        </w:rPr>
        <w:fldChar w:fldCharType="end"/>
      </w:r>
    </w:p>
    <w:p w14:paraId="47E8694E">
      <w:pPr>
        <w:pStyle w:val="6"/>
        <w:tabs>
          <w:tab w:val="right" w:leader="dot" w:pos="8306"/>
        </w:tabs>
      </w:pPr>
      <w:r>
        <w:rPr>
          <w:rFonts w:hint="default"/>
          <w:lang w:val="en-US" w:eastAsia="zh-CN"/>
        </w:rPr>
        <w:fldChar w:fldCharType="begin"/>
      </w:r>
      <w:r>
        <w:rPr>
          <w:rFonts w:hint="default"/>
          <w:lang w:val="en-US" w:eastAsia="zh-CN"/>
        </w:rPr>
        <w:instrText xml:space="preserve"> HYPERLINK \l _Toc13611 </w:instrText>
      </w:r>
      <w:r>
        <w:rPr>
          <w:rFonts w:hint="default"/>
          <w:lang w:val="en-US" w:eastAsia="zh-CN"/>
        </w:rPr>
        <w:fldChar w:fldCharType="separate"/>
      </w:r>
      <w:r>
        <w:rPr>
          <w:rFonts w:hint="default"/>
          <w:lang w:val="en-US" w:eastAsia="zh-CN"/>
        </w:rPr>
        <w:t xml:space="preserve">4.1 </w:t>
      </w:r>
      <w:r>
        <w:rPr>
          <w:rFonts w:hint="eastAsia"/>
          <w:lang w:val="en-US" w:eastAsia="zh-CN"/>
        </w:rPr>
        <w:t>魔方阵进入流程</w:t>
      </w:r>
      <w:r>
        <w:tab/>
      </w:r>
      <w:r>
        <w:fldChar w:fldCharType="begin"/>
      </w:r>
      <w:r>
        <w:instrText xml:space="preserve"> PAGEREF _Toc13611 \h </w:instrText>
      </w:r>
      <w:r>
        <w:fldChar w:fldCharType="separate"/>
      </w:r>
      <w:r>
        <w:t>16</w:t>
      </w:r>
      <w:r>
        <w:fldChar w:fldCharType="end"/>
      </w:r>
      <w:r>
        <w:rPr>
          <w:rFonts w:hint="default"/>
          <w:lang w:val="en-US" w:eastAsia="zh-CN"/>
        </w:rPr>
        <w:fldChar w:fldCharType="end"/>
      </w:r>
    </w:p>
    <w:p w14:paraId="41119468">
      <w:pPr>
        <w:rPr>
          <w:rFonts w:hint="default"/>
          <w:lang w:val="en-US" w:eastAsia="zh-CN"/>
        </w:rPr>
      </w:pPr>
      <w:r>
        <w:rPr>
          <w:rFonts w:hint="default"/>
          <w:lang w:val="en-US" w:eastAsia="zh-CN"/>
        </w:rPr>
        <w:fldChar w:fldCharType="end"/>
      </w:r>
    </w:p>
    <w:p w14:paraId="2DA10AE2">
      <w:pPr>
        <w:rPr>
          <w:rFonts w:hint="default"/>
          <w:lang w:val="en-US" w:eastAsia="zh-CN"/>
        </w:rPr>
      </w:pPr>
    </w:p>
    <w:p w14:paraId="594F7D18">
      <w:pPr>
        <w:rPr>
          <w:rFonts w:hint="default"/>
          <w:lang w:val="en-US" w:eastAsia="zh-CN"/>
        </w:rPr>
      </w:pPr>
    </w:p>
    <w:p w14:paraId="11D28B90">
      <w:pPr>
        <w:rPr>
          <w:rFonts w:hint="default"/>
          <w:lang w:val="en-US" w:eastAsia="zh-CN"/>
        </w:rPr>
      </w:pPr>
    </w:p>
    <w:p w14:paraId="784B815A">
      <w:pPr>
        <w:rPr>
          <w:rFonts w:hint="default"/>
          <w:lang w:val="en-US" w:eastAsia="zh-CN"/>
        </w:rPr>
      </w:pPr>
    </w:p>
    <w:p w14:paraId="74FF3589">
      <w:pPr>
        <w:rPr>
          <w:rFonts w:hint="default"/>
          <w:lang w:val="en-US" w:eastAsia="zh-CN"/>
        </w:rPr>
      </w:pPr>
    </w:p>
    <w:p w14:paraId="4E119A22">
      <w:pPr>
        <w:rPr>
          <w:rFonts w:hint="default"/>
          <w:lang w:val="en-US" w:eastAsia="zh-CN"/>
        </w:rPr>
      </w:pPr>
    </w:p>
    <w:p w14:paraId="07F67B5F">
      <w:pPr>
        <w:rPr>
          <w:rFonts w:hint="default"/>
          <w:lang w:val="en-US" w:eastAsia="zh-CN"/>
        </w:rPr>
      </w:pPr>
    </w:p>
    <w:p w14:paraId="21D8AE7B">
      <w:pPr>
        <w:rPr>
          <w:rFonts w:hint="default"/>
          <w:lang w:val="en-US" w:eastAsia="zh-CN"/>
        </w:rPr>
      </w:pPr>
    </w:p>
    <w:p w14:paraId="0A39A619">
      <w:pPr>
        <w:rPr>
          <w:rFonts w:hint="default"/>
          <w:lang w:val="en-US" w:eastAsia="zh-CN"/>
        </w:rPr>
      </w:pPr>
    </w:p>
    <w:p w14:paraId="1E8A6139">
      <w:pPr>
        <w:rPr>
          <w:rFonts w:hint="default"/>
          <w:lang w:val="en-US" w:eastAsia="zh-CN"/>
        </w:rPr>
      </w:pPr>
    </w:p>
    <w:p w14:paraId="1B4073D7">
      <w:pPr>
        <w:rPr>
          <w:rFonts w:hint="default"/>
          <w:lang w:val="en-US" w:eastAsia="zh-CN"/>
        </w:rPr>
      </w:pPr>
    </w:p>
    <w:p w14:paraId="122B8E1F">
      <w:pPr>
        <w:rPr>
          <w:rFonts w:hint="default"/>
          <w:lang w:val="en-US" w:eastAsia="zh-CN"/>
        </w:rPr>
      </w:pPr>
    </w:p>
    <w:p w14:paraId="28252777">
      <w:pPr>
        <w:rPr>
          <w:rFonts w:hint="default"/>
          <w:lang w:val="en-US" w:eastAsia="zh-CN"/>
        </w:rPr>
      </w:pPr>
    </w:p>
    <w:p w14:paraId="0BF9BCC7">
      <w:pPr>
        <w:pStyle w:val="3"/>
        <w:numPr>
          <w:ilvl w:val="0"/>
          <w:numId w:val="1"/>
        </w:numPr>
        <w:bidi w:val="0"/>
        <w:rPr>
          <w:rFonts w:hint="default"/>
          <w:lang w:val="en-US" w:eastAsia="zh-CN"/>
        </w:rPr>
      </w:pPr>
      <w:bookmarkStart w:id="1" w:name="_Toc28730"/>
      <w:r>
        <w:rPr>
          <w:rFonts w:hint="eastAsia"/>
          <w:lang w:val="en-US" w:eastAsia="zh-CN"/>
        </w:rPr>
        <w:t>设计目的</w:t>
      </w:r>
      <w:bookmarkEnd w:id="1"/>
    </w:p>
    <w:p w14:paraId="56535E7E">
      <w:pPr>
        <w:numPr>
          <w:ilvl w:val="0"/>
          <w:numId w:val="2"/>
        </w:numPr>
        <w:ind w:left="425" w:leftChars="0" w:hanging="425" w:firstLineChars="0"/>
        <w:rPr>
          <w:rFonts w:hint="default"/>
          <w:lang w:val="en-US" w:eastAsia="zh-CN"/>
        </w:rPr>
      </w:pPr>
      <w:r>
        <w:rPr>
          <w:rFonts w:hint="eastAsia"/>
          <w:lang w:val="en-US" w:eastAsia="zh-CN"/>
        </w:rPr>
        <w:t>将游戏内养成资源的产出途径集成化，减少玩家的操作步骤。</w:t>
      </w:r>
    </w:p>
    <w:p w14:paraId="4512BD9B">
      <w:pPr>
        <w:numPr>
          <w:ilvl w:val="0"/>
          <w:numId w:val="2"/>
        </w:numPr>
        <w:ind w:left="425" w:leftChars="0" w:hanging="425" w:firstLineChars="0"/>
        <w:rPr>
          <w:rFonts w:hint="default"/>
          <w:lang w:val="en-US" w:eastAsia="zh-CN"/>
        </w:rPr>
      </w:pPr>
      <w:r>
        <w:rPr>
          <w:rFonts w:hint="eastAsia"/>
          <w:lang w:val="en-US" w:eastAsia="zh-CN"/>
        </w:rPr>
        <w:t>打造集中式的PVE副本体验，作为除了场景打宝之外的每日必做PVE玩法。</w:t>
      </w:r>
    </w:p>
    <w:p w14:paraId="07E2C684">
      <w:pPr>
        <w:numPr>
          <w:ilvl w:val="0"/>
          <w:numId w:val="2"/>
        </w:numPr>
        <w:ind w:left="425" w:leftChars="0" w:hanging="425" w:firstLineChars="0"/>
        <w:rPr>
          <w:rFonts w:hint="default"/>
          <w:lang w:val="en-US" w:eastAsia="zh-CN"/>
        </w:rPr>
      </w:pPr>
      <w:r>
        <w:rPr>
          <w:rFonts w:hint="eastAsia"/>
          <w:lang w:val="en-US" w:eastAsia="zh-CN"/>
        </w:rPr>
        <w:t>建立离线式养成模块，缩短玩家间时间获取资源方式上的差距。</w:t>
      </w:r>
    </w:p>
    <w:p w14:paraId="366E2DB9">
      <w:pPr>
        <w:pStyle w:val="3"/>
        <w:numPr>
          <w:ilvl w:val="0"/>
          <w:numId w:val="1"/>
        </w:numPr>
        <w:bidi w:val="0"/>
        <w:rPr>
          <w:rFonts w:hint="default"/>
          <w:lang w:val="en-US" w:eastAsia="zh-CN"/>
        </w:rPr>
      </w:pPr>
      <w:bookmarkStart w:id="2" w:name="_Toc5319"/>
      <w:r>
        <w:rPr>
          <w:rFonts w:hint="eastAsia"/>
          <w:lang w:val="en-US" w:eastAsia="zh-CN"/>
        </w:rPr>
        <w:t>方案概述</w:t>
      </w:r>
      <w:bookmarkEnd w:id="2"/>
    </w:p>
    <w:p w14:paraId="14805E76">
      <w:pPr>
        <w:numPr>
          <w:ilvl w:val="0"/>
          <w:numId w:val="3"/>
        </w:numPr>
        <w:ind w:left="425" w:leftChars="0" w:hanging="425" w:firstLineChars="0"/>
        <w:rPr>
          <w:rFonts w:hint="default"/>
          <w:lang w:val="en-US" w:eastAsia="zh-CN"/>
        </w:rPr>
      </w:pPr>
      <w:r>
        <w:rPr>
          <w:rFonts w:hint="eastAsia"/>
          <w:lang w:val="en-US" w:eastAsia="zh-CN"/>
        </w:rPr>
        <w:t>去除游戏内主城安全区边缘一圈的各种副本进入入口，用魔方阵一个副本入口取而代之。</w:t>
      </w:r>
    </w:p>
    <w:p w14:paraId="6AB08854">
      <w:pPr>
        <w:numPr>
          <w:ilvl w:val="0"/>
          <w:numId w:val="3"/>
        </w:numPr>
        <w:ind w:left="425" w:leftChars="0" w:hanging="425" w:firstLineChars="0"/>
        <w:rPr>
          <w:rFonts w:hint="default"/>
          <w:lang w:val="en-US" w:eastAsia="zh-CN"/>
        </w:rPr>
      </w:pPr>
      <w:r>
        <w:rPr>
          <w:rFonts w:hint="eastAsia"/>
          <w:lang w:val="en-US" w:eastAsia="zh-CN"/>
        </w:rPr>
        <w:t>魔方阵为一个各种资源产出副本的结合体，不同副本之间的切换通过玩家点击随机按钮进行概率传送，且副本内为多人副本，非单人副本。</w:t>
      </w:r>
    </w:p>
    <w:p w14:paraId="273FCAFE">
      <w:pPr>
        <w:numPr>
          <w:ilvl w:val="0"/>
          <w:numId w:val="3"/>
        </w:numPr>
        <w:ind w:left="425" w:leftChars="0" w:hanging="425" w:firstLineChars="0"/>
        <w:rPr>
          <w:rFonts w:hint="default"/>
          <w:lang w:val="en-US" w:eastAsia="zh-CN"/>
        </w:rPr>
      </w:pPr>
      <w:r>
        <w:rPr>
          <w:rFonts w:hint="eastAsia"/>
          <w:lang w:val="en-US" w:eastAsia="zh-CN"/>
        </w:rPr>
        <w:t>魔方阵的副本按照产出内容不同分为多种：经验本、金币本、铁矿本、技能养成本、魔物本、首领本、采集本、挖矿本等，除了获得特定副本的制定资源产出之外还能额外获得魔方阵积分，用来在魔方阵商城中兑换道具。</w:t>
      </w:r>
    </w:p>
    <w:p w14:paraId="5E936FEB">
      <w:pPr>
        <w:numPr>
          <w:ilvl w:val="0"/>
          <w:numId w:val="3"/>
        </w:numPr>
        <w:ind w:left="425" w:leftChars="0" w:hanging="425" w:firstLineChars="0"/>
        <w:rPr>
          <w:rFonts w:hint="default"/>
          <w:lang w:val="en-US" w:eastAsia="zh-CN"/>
        </w:rPr>
      </w:pPr>
      <w:r>
        <w:rPr>
          <w:rFonts w:hint="eastAsia"/>
          <w:lang w:val="en-US" w:eastAsia="zh-CN"/>
        </w:rPr>
        <w:t>魔方阵的副本按照PK是否有惩罚的方式分为：可PK副本和不可PK副本，其中可PK副本会正常有PK惩罚和死亡复活设定；不可PK副本则全副本无法PK，为安全区副本。</w:t>
      </w:r>
    </w:p>
    <w:p w14:paraId="2B8030E7">
      <w:pPr>
        <w:numPr>
          <w:ilvl w:val="0"/>
          <w:numId w:val="3"/>
        </w:numPr>
        <w:ind w:left="425" w:leftChars="0" w:hanging="425" w:firstLineChars="0"/>
        <w:rPr>
          <w:rFonts w:hint="default"/>
          <w:lang w:val="en-US" w:eastAsia="zh-CN"/>
        </w:rPr>
      </w:pPr>
      <w:r>
        <w:rPr>
          <w:rFonts w:hint="eastAsia"/>
          <w:lang w:val="en-US" w:eastAsia="zh-CN"/>
        </w:rPr>
        <w:t>魔方阵大厅中会设定有互相升级限制关系的NPC，类似于SLG游戏中的建筑，通过玩家的升级来提升属性和离线产出道具资源。其中部分NPC有一定的解锁门槛。</w:t>
      </w:r>
    </w:p>
    <w:p w14:paraId="0630DC75">
      <w:pPr>
        <w:pStyle w:val="3"/>
        <w:numPr>
          <w:ilvl w:val="0"/>
          <w:numId w:val="1"/>
        </w:numPr>
        <w:bidi w:val="0"/>
        <w:rPr>
          <w:rFonts w:hint="default"/>
          <w:lang w:val="en-US" w:eastAsia="zh-CN"/>
        </w:rPr>
      </w:pPr>
      <w:bookmarkStart w:id="3" w:name="_Toc17410"/>
      <w:r>
        <w:rPr>
          <w:rFonts w:hint="eastAsia"/>
          <w:lang w:val="en-US" w:eastAsia="zh-CN"/>
        </w:rPr>
        <w:t>实现方式</w:t>
      </w:r>
      <w:bookmarkEnd w:id="3"/>
    </w:p>
    <w:p w14:paraId="743A39A4">
      <w:pPr>
        <w:pStyle w:val="4"/>
        <w:numPr>
          <w:ilvl w:val="1"/>
          <w:numId w:val="2"/>
        </w:numPr>
        <w:bidi w:val="0"/>
        <w:rPr>
          <w:rFonts w:hint="eastAsia"/>
          <w:lang w:val="en-US" w:eastAsia="zh-CN"/>
        </w:rPr>
      </w:pPr>
      <w:bookmarkStart w:id="4" w:name="_Toc15135"/>
      <w:r>
        <w:rPr>
          <w:rFonts w:hint="eastAsia"/>
          <w:lang w:val="en-US" w:eastAsia="zh-CN"/>
        </w:rPr>
        <w:t>功能入口设定</w:t>
      </w:r>
      <w:bookmarkEnd w:id="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CECE4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3E1B2E64">
            <w:pPr>
              <w:rPr>
                <w:rFonts w:hint="eastAsia"/>
                <w:vertAlign w:val="baseline"/>
                <w:lang w:val="en-US" w:eastAsia="zh-CN"/>
              </w:rPr>
            </w:pPr>
            <w:r>
              <w:drawing>
                <wp:inline distT="0" distB="0" distL="114300" distR="114300">
                  <wp:extent cx="5271770" cy="2767330"/>
                  <wp:effectExtent l="0" t="0" r="508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2767330"/>
                          </a:xfrm>
                          <a:prstGeom prst="rect">
                            <a:avLst/>
                          </a:prstGeom>
                          <a:noFill/>
                          <a:ln>
                            <a:noFill/>
                          </a:ln>
                        </pic:spPr>
                      </pic:pic>
                    </a:graphicData>
                  </a:graphic>
                </wp:inline>
              </w:drawing>
            </w:r>
          </w:p>
        </w:tc>
      </w:tr>
      <w:tr w14:paraId="08013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92D3EAC">
            <w:pPr>
              <w:rPr>
                <w:rFonts w:hint="eastAsia"/>
                <w:vertAlign w:val="baseline"/>
                <w:lang w:val="en-US" w:eastAsia="zh-CN"/>
              </w:rPr>
            </w:pPr>
            <w:r>
              <w:drawing>
                <wp:inline distT="0" distB="0" distL="114300" distR="114300">
                  <wp:extent cx="5267960" cy="2730500"/>
                  <wp:effectExtent l="0" t="0" r="889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960" cy="2730500"/>
                          </a:xfrm>
                          <a:prstGeom prst="rect">
                            <a:avLst/>
                          </a:prstGeom>
                          <a:noFill/>
                          <a:ln>
                            <a:noFill/>
                          </a:ln>
                        </pic:spPr>
                      </pic:pic>
                    </a:graphicData>
                  </a:graphic>
                </wp:inline>
              </w:drawing>
            </w:r>
          </w:p>
        </w:tc>
      </w:tr>
      <w:tr w14:paraId="19BAA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242FFD4">
            <w:pPr>
              <w:rPr>
                <w:rFonts w:hint="eastAsia"/>
                <w:vertAlign w:val="baseline"/>
                <w:lang w:val="en-US" w:eastAsia="zh-CN"/>
              </w:rPr>
            </w:pPr>
            <w:r>
              <w:rPr>
                <w:rFonts w:hint="eastAsia"/>
                <w:vertAlign w:val="baseline"/>
                <w:lang w:val="en-US" w:eastAsia="zh-CN"/>
              </w:rPr>
              <w:t>如上两图所示，图1中将去掉主城安全区中各种养成线辅助型资源副本的传送入口，只保留一个魔方阵的统一传送入口；图2为点击了传送入口之后所进入的魔方阵大厅，其中：</w:t>
            </w:r>
          </w:p>
          <w:p w14:paraId="5BB6DD2A">
            <w:pPr>
              <w:numPr>
                <w:ilvl w:val="0"/>
                <w:numId w:val="4"/>
              </w:numPr>
              <w:ind w:left="425" w:leftChars="0" w:hanging="425" w:firstLineChars="0"/>
              <w:rPr>
                <w:rFonts w:hint="default"/>
                <w:vertAlign w:val="baseline"/>
                <w:lang w:val="en-US" w:eastAsia="zh-CN"/>
              </w:rPr>
            </w:pPr>
            <w:r>
              <w:rPr>
                <w:rFonts w:hint="eastAsia"/>
                <w:vertAlign w:val="baseline"/>
                <w:lang w:val="en-US" w:eastAsia="zh-CN"/>
              </w:rPr>
              <w:t>魔方阵大厅是一个单人性质的过度性质副本，相当于一个个人的小房间，可以通过点击“离开”按钮返回到大场景中。</w:t>
            </w:r>
          </w:p>
          <w:p w14:paraId="51CDDBB1">
            <w:pPr>
              <w:numPr>
                <w:ilvl w:val="0"/>
                <w:numId w:val="4"/>
              </w:numPr>
              <w:ind w:left="425" w:leftChars="0" w:hanging="425" w:firstLineChars="0"/>
              <w:rPr>
                <w:rFonts w:hint="default"/>
                <w:vertAlign w:val="baseline"/>
                <w:lang w:val="en-US" w:eastAsia="zh-CN"/>
              </w:rPr>
            </w:pPr>
            <w:r>
              <w:rPr>
                <w:rFonts w:hint="eastAsia"/>
                <w:vertAlign w:val="baseline"/>
                <w:lang w:val="en-US" w:eastAsia="zh-CN"/>
              </w:rPr>
              <w:t>魔方阵大厅中将会分布几个可以升级的NPC人形建筑，包装成为护卫，每个护卫NPC点击之后以均会进入到各自的操作界面，详见下文所述。</w:t>
            </w:r>
          </w:p>
          <w:p w14:paraId="12F54D4E">
            <w:pPr>
              <w:numPr>
                <w:ilvl w:val="0"/>
                <w:numId w:val="4"/>
              </w:numPr>
              <w:ind w:left="425" w:leftChars="0" w:hanging="425" w:firstLineChars="0"/>
              <w:rPr>
                <w:rFonts w:hint="default"/>
                <w:vertAlign w:val="baseline"/>
                <w:lang w:val="en-US" w:eastAsia="zh-CN"/>
              </w:rPr>
            </w:pPr>
            <w:r>
              <w:rPr>
                <w:rFonts w:hint="eastAsia"/>
                <w:vertAlign w:val="baseline"/>
                <w:lang w:val="en-US" w:eastAsia="zh-CN"/>
              </w:rPr>
              <w:t>魔方阵大厅中点击“魔方阵”按钮将会打开魔方阵的功能界面，详见下文所述。</w:t>
            </w:r>
          </w:p>
        </w:tc>
      </w:tr>
    </w:tbl>
    <w:p w14:paraId="74414A7C">
      <w:pPr>
        <w:pStyle w:val="4"/>
        <w:numPr>
          <w:ilvl w:val="1"/>
          <w:numId w:val="2"/>
        </w:numPr>
        <w:bidi w:val="0"/>
        <w:ind w:left="0" w:leftChars="0" w:firstLine="0" w:firstLineChars="0"/>
        <w:rPr>
          <w:rFonts w:hint="eastAsia"/>
          <w:lang w:val="en-US" w:eastAsia="zh-CN"/>
        </w:rPr>
      </w:pPr>
      <w:bookmarkStart w:id="5" w:name="_Toc29962"/>
      <w:r>
        <w:rPr>
          <w:rFonts w:hint="eastAsia"/>
          <w:lang w:val="en-US" w:eastAsia="zh-CN"/>
        </w:rPr>
        <w:t>魔方阵功能界面</w:t>
      </w:r>
      <w:bookmarkEnd w:id="5"/>
    </w:p>
    <w:p w14:paraId="6DBA2C98">
      <w:pPr>
        <w:numPr>
          <w:ilvl w:val="0"/>
          <w:numId w:val="0"/>
        </w:numPr>
        <w:ind w:leftChars="0" w:firstLine="420" w:firstLineChars="0"/>
        <w:rPr>
          <w:rFonts w:hint="eastAsia"/>
          <w:lang w:val="en-US" w:eastAsia="zh-CN"/>
        </w:rPr>
      </w:pPr>
      <w:r>
        <w:rPr>
          <w:rFonts w:hint="eastAsia"/>
          <w:lang w:val="en-US" w:eastAsia="zh-CN"/>
        </w:rPr>
        <w:t>在魔方阵大厅中点击“魔方阵”按钮可以直接打开魔方阵功能界面，可在该界面上查看进入条件和掉落预览。</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8415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950F782">
            <w:pPr>
              <w:numPr>
                <w:ilvl w:val="0"/>
                <w:numId w:val="0"/>
              </w:numPr>
              <w:rPr>
                <w:rFonts w:hint="default"/>
                <w:vertAlign w:val="baseline"/>
                <w:lang w:val="en-US" w:eastAsia="zh-CN"/>
              </w:rPr>
            </w:pPr>
            <w:r>
              <w:drawing>
                <wp:inline distT="0" distB="0" distL="114300" distR="114300">
                  <wp:extent cx="5269230" cy="3035935"/>
                  <wp:effectExtent l="0" t="0" r="762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3035935"/>
                          </a:xfrm>
                          <a:prstGeom prst="rect">
                            <a:avLst/>
                          </a:prstGeom>
                          <a:noFill/>
                          <a:ln>
                            <a:noFill/>
                          </a:ln>
                        </pic:spPr>
                      </pic:pic>
                    </a:graphicData>
                  </a:graphic>
                </wp:inline>
              </w:drawing>
            </w:r>
          </w:p>
        </w:tc>
      </w:tr>
      <w:tr w14:paraId="0D96A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0B00B17">
            <w:pPr>
              <w:numPr>
                <w:ilvl w:val="0"/>
                <w:numId w:val="0"/>
              </w:numPr>
              <w:rPr>
                <w:rFonts w:hint="eastAsia"/>
                <w:vertAlign w:val="baseline"/>
                <w:lang w:val="en-US" w:eastAsia="zh-CN"/>
              </w:rPr>
            </w:pPr>
            <w:r>
              <w:rPr>
                <w:rFonts w:hint="eastAsia"/>
                <w:vertAlign w:val="baseline"/>
                <w:lang w:val="en-US" w:eastAsia="zh-CN"/>
              </w:rPr>
              <w:t>如上图所示，为打开的魔方阵功能界面：</w:t>
            </w:r>
          </w:p>
          <w:p w14:paraId="57186040">
            <w:pPr>
              <w:numPr>
                <w:ilvl w:val="0"/>
                <w:numId w:val="5"/>
              </w:numPr>
              <w:ind w:left="425" w:leftChars="0" w:hanging="425" w:firstLineChars="0"/>
              <w:rPr>
                <w:rFonts w:hint="default"/>
                <w:vertAlign w:val="baseline"/>
                <w:lang w:val="en-US" w:eastAsia="zh-CN"/>
              </w:rPr>
            </w:pPr>
            <w:r>
              <w:rPr>
                <w:rFonts w:hint="eastAsia"/>
                <w:vertAlign w:val="baseline"/>
                <w:lang w:val="en-US" w:eastAsia="zh-CN"/>
              </w:rPr>
              <w:t>界面上端通用控件处显示内容从左到右依次为：关闭按钮、系统名称、持有金币数量、持有魔方阵积分数量、持有游戏准代币数量（预留）。</w:t>
            </w:r>
          </w:p>
          <w:p w14:paraId="4726A31C">
            <w:pPr>
              <w:numPr>
                <w:ilvl w:val="0"/>
                <w:numId w:val="5"/>
              </w:numPr>
              <w:ind w:left="425" w:leftChars="0" w:hanging="425" w:firstLineChars="0"/>
              <w:rPr>
                <w:rFonts w:hint="default"/>
                <w:vertAlign w:val="baseline"/>
                <w:lang w:val="en-US" w:eastAsia="zh-CN"/>
              </w:rPr>
            </w:pPr>
            <w:r>
              <w:rPr>
                <w:rFonts w:hint="eastAsia"/>
                <w:vertAlign w:val="baseline"/>
                <w:lang w:val="en-US" w:eastAsia="zh-CN"/>
              </w:rPr>
              <w:t>界面左侧为不同等级段的魔方阵层级列表，默认打开界面选择第一个，列表支持上下拖动。</w:t>
            </w:r>
          </w:p>
          <w:p w14:paraId="0C5AA722">
            <w:pPr>
              <w:numPr>
                <w:ilvl w:val="0"/>
                <w:numId w:val="5"/>
              </w:numPr>
              <w:ind w:left="425" w:leftChars="0" w:hanging="425" w:firstLineChars="0"/>
              <w:rPr>
                <w:rFonts w:hint="default"/>
                <w:vertAlign w:val="baseline"/>
                <w:lang w:val="en-US" w:eastAsia="zh-CN"/>
              </w:rPr>
            </w:pPr>
            <w:r>
              <w:rPr>
                <w:rFonts w:hint="eastAsia"/>
                <w:vertAlign w:val="baseline"/>
                <w:lang w:val="en-US" w:eastAsia="zh-CN"/>
              </w:rPr>
              <w:t>魔方阵不同层的解锁需要条件为角色的等级，角色等级达到开启条件，则正常显示列表，反之，则需要以锁定+遮罩的形式表现，并在条框按钮上红色字体显示开启所需要的角色等级。</w:t>
            </w:r>
          </w:p>
          <w:p w14:paraId="3428B142">
            <w:pPr>
              <w:numPr>
                <w:ilvl w:val="0"/>
                <w:numId w:val="5"/>
              </w:numPr>
              <w:ind w:left="425" w:leftChars="0" w:hanging="425" w:firstLineChars="0"/>
              <w:rPr>
                <w:rFonts w:hint="default"/>
                <w:vertAlign w:val="baseline"/>
                <w:lang w:val="en-US" w:eastAsia="zh-CN"/>
              </w:rPr>
            </w:pPr>
            <w:r>
              <w:rPr>
                <w:rFonts w:hint="eastAsia"/>
                <w:vertAlign w:val="baseline"/>
                <w:lang w:val="en-US" w:eastAsia="zh-CN"/>
              </w:rPr>
              <w:t>选择了对应的魔方阵副本之后，界面右侧将会显示如下内容：</w:t>
            </w:r>
          </w:p>
          <w:p w14:paraId="42A7A6C5">
            <w:pPr>
              <w:numPr>
                <w:ilvl w:val="0"/>
                <w:numId w:val="6"/>
              </w:numPr>
              <w:ind w:left="425" w:leftChars="0" w:hanging="425" w:firstLineChars="0"/>
              <w:rPr>
                <w:rFonts w:hint="default"/>
                <w:vertAlign w:val="baseline"/>
                <w:lang w:val="en-US" w:eastAsia="zh-CN"/>
              </w:rPr>
            </w:pPr>
            <w:r>
              <w:rPr>
                <w:rFonts w:hint="eastAsia"/>
                <w:vertAlign w:val="baseline"/>
                <w:lang w:val="en-US" w:eastAsia="zh-CN"/>
              </w:rPr>
              <w:t>该层的终极boss信息，指的是魔方阵该层所有副本会出现的最高属性boss。</w:t>
            </w:r>
          </w:p>
          <w:p w14:paraId="5A3FD9A9">
            <w:pPr>
              <w:numPr>
                <w:ilvl w:val="0"/>
                <w:numId w:val="6"/>
              </w:numPr>
              <w:ind w:left="425" w:leftChars="0" w:hanging="425" w:firstLineChars="0"/>
              <w:rPr>
                <w:rFonts w:hint="default"/>
                <w:vertAlign w:val="baseline"/>
                <w:lang w:val="en-US" w:eastAsia="zh-CN"/>
              </w:rPr>
            </w:pPr>
            <w:r>
              <w:rPr>
                <w:rFonts w:hint="eastAsia"/>
                <w:vertAlign w:val="baseline"/>
                <w:lang w:val="en-US" w:eastAsia="zh-CN"/>
              </w:rPr>
              <w:t>进入副本所需要的战力条件显示，如果满足则正常字体颜色，反之，则数字红色显示。</w:t>
            </w:r>
          </w:p>
          <w:p w14:paraId="2172ED8F">
            <w:pPr>
              <w:numPr>
                <w:ilvl w:val="0"/>
                <w:numId w:val="6"/>
              </w:numPr>
              <w:ind w:left="425" w:leftChars="0" w:hanging="425" w:firstLineChars="0"/>
              <w:rPr>
                <w:rFonts w:hint="default"/>
                <w:vertAlign w:val="baseline"/>
                <w:lang w:val="en-US" w:eastAsia="zh-CN"/>
              </w:rPr>
            </w:pPr>
            <w:r>
              <w:rPr>
                <w:rFonts w:hint="eastAsia"/>
                <w:vertAlign w:val="baseline"/>
                <w:lang w:val="en-US" w:eastAsia="zh-CN"/>
              </w:rPr>
              <w:t>掉落物品预览：主要展示该层所有副本主要的产出内容，点击道具图标可以弹出道具详情页，支持左右拖动查看。</w:t>
            </w:r>
          </w:p>
          <w:p w14:paraId="02B2E249">
            <w:pPr>
              <w:numPr>
                <w:ilvl w:val="0"/>
                <w:numId w:val="6"/>
              </w:numPr>
              <w:ind w:left="425" w:leftChars="0" w:hanging="425" w:firstLineChars="0"/>
              <w:rPr>
                <w:rFonts w:hint="default"/>
                <w:vertAlign w:val="baseline"/>
                <w:lang w:val="en-US" w:eastAsia="zh-CN"/>
              </w:rPr>
            </w:pPr>
            <w:r>
              <w:rPr>
                <w:rFonts w:hint="eastAsia"/>
                <w:vertAlign w:val="baseline"/>
                <w:lang w:val="en-US" w:eastAsia="zh-CN"/>
              </w:rPr>
              <w:t>今日可挑战次数：显示方式为{今日剩余次数/今日总次数}，后面的“加号”按钮点击之后可以弹出购买次数的提示框，详见下文所述。</w:t>
            </w:r>
          </w:p>
          <w:p w14:paraId="6489C001">
            <w:pPr>
              <w:numPr>
                <w:ilvl w:val="0"/>
                <w:numId w:val="7"/>
              </w:numPr>
              <w:ind w:left="425" w:leftChars="0" w:hanging="425" w:firstLineChars="0"/>
              <w:rPr>
                <w:rFonts w:hint="default"/>
                <w:vertAlign w:val="baseline"/>
                <w:lang w:val="en-US" w:eastAsia="zh-CN"/>
              </w:rPr>
            </w:pPr>
            <w:r>
              <w:rPr>
                <w:rFonts w:hint="eastAsia"/>
                <w:b/>
                <w:bCs/>
                <w:vertAlign w:val="baseline"/>
                <w:lang w:val="en-US" w:eastAsia="zh-CN"/>
              </w:rPr>
              <w:t>挑战按钮</w:t>
            </w:r>
            <w:r>
              <w:rPr>
                <w:rFonts w:hint="eastAsia"/>
                <w:vertAlign w:val="baseline"/>
                <w:lang w:val="en-US" w:eastAsia="zh-CN"/>
              </w:rPr>
              <w:t>：如果满足进入条件，则点击挑战按钮之后将直接传送进入具体的副本；反之，则给出弹框提示{次数不足则提示进入次数不足}，{战力不满足条件则提示战力需求}</w:t>
            </w:r>
          </w:p>
        </w:tc>
      </w:tr>
    </w:tbl>
    <w:p w14:paraId="666E9EF7">
      <w:pPr>
        <w:pStyle w:val="5"/>
        <w:numPr>
          <w:ilvl w:val="2"/>
          <w:numId w:val="2"/>
        </w:numPr>
        <w:bidi w:val="0"/>
        <w:ind w:left="0" w:leftChars="0" w:firstLine="0" w:firstLineChars="0"/>
        <w:rPr>
          <w:rFonts w:hint="eastAsia"/>
          <w:lang w:val="en-US" w:eastAsia="zh-CN"/>
        </w:rPr>
      </w:pPr>
      <w:bookmarkStart w:id="6" w:name="_Toc8309"/>
      <w:r>
        <w:rPr>
          <w:rFonts w:hint="eastAsia"/>
          <w:lang w:val="en-US" w:eastAsia="zh-CN"/>
        </w:rPr>
        <w:t>进入条件不足时的界面显示</w:t>
      </w:r>
      <w:bookmarkEnd w:id="6"/>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93A2F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54FAE6A">
            <w:pPr>
              <w:numPr>
                <w:ilvl w:val="0"/>
                <w:numId w:val="0"/>
              </w:numPr>
              <w:rPr>
                <w:rFonts w:hint="default"/>
                <w:vertAlign w:val="baseline"/>
                <w:lang w:val="en-US" w:eastAsia="zh-CN"/>
              </w:rPr>
            </w:pPr>
            <w:r>
              <w:drawing>
                <wp:inline distT="0" distB="0" distL="114300" distR="114300">
                  <wp:extent cx="5269230" cy="3035935"/>
                  <wp:effectExtent l="0" t="0" r="762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230" cy="3035935"/>
                          </a:xfrm>
                          <a:prstGeom prst="rect">
                            <a:avLst/>
                          </a:prstGeom>
                          <a:noFill/>
                          <a:ln>
                            <a:noFill/>
                          </a:ln>
                        </pic:spPr>
                      </pic:pic>
                    </a:graphicData>
                  </a:graphic>
                </wp:inline>
              </w:drawing>
            </w:r>
          </w:p>
        </w:tc>
      </w:tr>
      <w:tr w14:paraId="3DF9B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A54C048">
            <w:pPr>
              <w:numPr>
                <w:ilvl w:val="0"/>
                <w:numId w:val="0"/>
              </w:numPr>
              <w:rPr>
                <w:rFonts w:hint="default"/>
                <w:vertAlign w:val="baseline"/>
                <w:lang w:val="en-US" w:eastAsia="zh-CN"/>
              </w:rPr>
            </w:pPr>
            <w:r>
              <w:rPr>
                <w:rFonts w:hint="eastAsia"/>
                <w:vertAlign w:val="baseline"/>
                <w:lang w:val="en-US" w:eastAsia="zh-CN"/>
              </w:rPr>
              <w:t>如上图所示，为战力不满足需求时的界面显示，战力需求数字红色标注，此时点击“挑战”按钮给出飘字提示：</w:t>
            </w:r>
            <w:r>
              <w:rPr>
                <w:rFonts w:hint="eastAsia"/>
                <w:highlight w:val="green"/>
                <w:vertAlign w:val="baseline"/>
                <w:lang w:val="en-US" w:eastAsia="zh-CN"/>
              </w:rPr>
              <w:t>战力不足，请提升后再来挑战</w:t>
            </w:r>
            <w:r>
              <w:rPr>
                <w:rFonts w:hint="eastAsia"/>
                <w:vertAlign w:val="baseline"/>
                <w:lang w:val="en-US" w:eastAsia="zh-CN"/>
              </w:rPr>
              <w:t>！</w:t>
            </w:r>
          </w:p>
        </w:tc>
      </w:tr>
      <w:tr w14:paraId="10730A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4DE8E97">
            <w:pPr>
              <w:numPr>
                <w:ilvl w:val="0"/>
                <w:numId w:val="0"/>
              </w:numPr>
              <w:rPr>
                <w:rFonts w:hint="eastAsia"/>
                <w:vertAlign w:val="baseline"/>
                <w:lang w:val="en-US" w:eastAsia="zh-CN"/>
              </w:rPr>
            </w:pPr>
            <w:r>
              <w:drawing>
                <wp:inline distT="0" distB="0" distL="114300" distR="114300">
                  <wp:extent cx="5269230" cy="3035935"/>
                  <wp:effectExtent l="0" t="0" r="762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230" cy="3035935"/>
                          </a:xfrm>
                          <a:prstGeom prst="rect">
                            <a:avLst/>
                          </a:prstGeom>
                          <a:noFill/>
                          <a:ln>
                            <a:noFill/>
                          </a:ln>
                        </pic:spPr>
                      </pic:pic>
                    </a:graphicData>
                  </a:graphic>
                </wp:inline>
              </w:drawing>
            </w:r>
          </w:p>
        </w:tc>
      </w:tr>
      <w:tr w14:paraId="465CB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630B3E1">
            <w:pPr>
              <w:numPr>
                <w:ilvl w:val="0"/>
                <w:numId w:val="0"/>
              </w:numPr>
              <w:rPr>
                <w:rFonts w:hint="eastAsia"/>
                <w:lang w:val="en-US" w:eastAsia="zh-CN"/>
              </w:rPr>
            </w:pPr>
            <w:r>
              <w:rPr>
                <w:rFonts w:hint="eastAsia"/>
                <w:lang w:val="en-US" w:eastAsia="zh-CN"/>
              </w:rPr>
              <w:t>如上图所示，为今日可挑战次数为0时的购买提示，同样的，如果今日可挑战次数为0，则数字0需要红色显示，此时“挑战”按钮为不可点击状态。</w:t>
            </w:r>
          </w:p>
          <w:p w14:paraId="65F3BB45">
            <w:pPr>
              <w:numPr>
                <w:ilvl w:val="0"/>
                <w:numId w:val="0"/>
              </w:numPr>
              <w:rPr>
                <w:rFonts w:hint="default"/>
                <w:lang w:val="en-US" w:eastAsia="zh-CN"/>
              </w:rPr>
            </w:pPr>
            <w:r>
              <w:rPr>
                <w:rFonts w:hint="eastAsia"/>
                <w:lang w:val="en-US" w:eastAsia="zh-CN"/>
              </w:rPr>
              <w:t>玩家点击挑战次数之后的加号按钮可以弹出次数购买的提示框，提示框内容如上图所示，每日的可购买次数需要配置，达到可购买次数上限之后，再点击“确定”按钮则直接给出飘字提示：</w:t>
            </w:r>
            <w:r>
              <w:rPr>
                <w:rFonts w:hint="eastAsia"/>
                <w:highlight w:val="green"/>
                <w:lang w:val="en-US" w:eastAsia="zh-CN"/>
              </w:rPr>
              <w:t>今日可购买次数已经达到上限</w:t>
            </w:r>
            <w:r>
              <w:rPr>
                <w:rFonts w:hint="eastAsia"/>
                <w:lang w:val="en-US" w:eastAsia="zh-CN"/>
              </w:rPr>
              <w:t>！反之，则扣除对应所需货币，增加1次挑战次数。</w:t>
            </w:r>
          </w:p>
        </w:tc>
      </w:tr>
    </w:tbl>
    <w:p w14:paraId="0D8A53CC">
      <w:pPr>
        <w:pStyle w:val="5"/>
        <w:numPr>
          <w:ilvl w:val="2"/>
          <w:numId w:val="2"/>
        </w:numPr>
        <w:bidi w:val="0"/>
        <w:ind w:left="0" w:leftChars="0" w:firstLine="0" w:firstLineChars="0"/>
        <w:rPr>
          <w:rFonts w:hint="eastAsia"/>
          <w:lang w:val="en-US" w:eastAsia="zh-CN"/>
        </w:rPr>
      </w:pPr>
      <w:bookmarkStart w:id="7" w:name="_Toc11742"/>
      <w:r>
        <w:rPr>
          <w:rFonts w:hint="eastAsia"/>
          <w:lang w:val="en-US" w:eastAsia="zh-CN"/>
        </w:rPr>
        <w:t>魔方阵层数未解锁时界面显示</w:t>
      </w:r>
      <w:bookmarkEnd w:id="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1F62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33BC7C3">
            <w:pPr>
              <w:rPr>
                <w:rFonts w:hint="eastAsia"/>
                <w:vertAlign w:val="baseline"/>
                <w:lang w:val="en-US" w:eastAsia="zh-CN"/>
              </w:rPr>
            </w:pPr>
            <w:r>
              <w:drawing>
                <wp:inline distT="0" distB="0" distL="114300" distR="114300">
                  <wp:extent cx="5269230" cy="3035935"/>
                  <wp:effectExtent l="0" t="0" r="762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230" cy="3035935"/>
                          </a:xfrm>
                          <a:prstGeom prst="rect">
                            <a:avLst/>
                          </a:prstGeom>
                          <a:noFill/>
                          <a:ln>
                            <a:noFill/>
                          </a:ln>
                        </pic:spPr>
                      </pic:pic>
                    </a:graphicData>
                  </a:graphic>
                </wp:inline>
              </w:drawing>
            </w:r>
          </w:p>
        </w:tc>
      </w:tr>
      <w:tr w14:paraId="11F2F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9D49D11">
            <w:pPr>
              <w:rPr>
                <w:rFonts w:hint="eastAsia"/>
                <w:vertAlign w:val="baseline"/>
                <w:lang w:val="en-US" w:eastAsia="zh-CN"/>
              </w:rPr>
            </w:pPr>
            <w:r>
              <w:rPr>
                <w:rFonts w:hint="eastAsia"/>
                <w:vertAlign w:val="baseline"/>
                <w:lang w:val="en-US" w:eastAsia="zh-CN"/>
              </w:rPr>
              <w:t>如上图所示，没有解锁的魔方阵条框按钮也是可以点击选择的，选择之后右侧的界面显示内容为对应层的内容，有区别的点在于：“挑战”按钮以文字“角色X级解锁”取代。</w:t>
            </w:r>
          </w:p>
          <w:p w14:paraId="555D5F8C">
            <w:pPr>
              <w:rPr>
                <w:rFonts w:hint="default"/>
                <w:vertAlign w:val="baseline"/>
                <w:lang w:val="en-US" w:eastAsia="zh-CN"/>
              </w:rPr>
            </w:pPr>
            <w:r>
              <w:rPr>
                <w:rFonts w:hint="eastAsia"/>
                <w:vertAlign w:val="baseline"/>
                <w:lang w:val="en-US" w:eastAsia="zh-CN"/>
              </w:rPr>
              <w:t>需要注意的是：不管是哪个魔方阵层，右侧所显示的今日可挑战次数是共享的，不是独立的，即不管玩家选择挑战哪一层，都会扣除统一的今日可挑战次数。</w:t>
            </w:r>
          </w:p>
        </w:tc>
      </w:tr>
    </w:tbl>
    <w:p w14:paraId="19BB4E7A">
      <w:pPr>
        <w:pStyle w:val="4"/>
        <w:numPr>
          <w:ilvl w:val="1"/>
          <w:numId w:val="2"/>
        </w:numPr>
        <w:bidi w:val="0"/>
        <w:ind w:left="0" w:leftChars="0" w:firstLine="0" w:firstLineChars="0"/>
        <w:rPr>
          <w:rFonts w:hint="eastAsia"/>
          <w:lang w:val="en-US" w:eastAsia="zh-CN"/>
        </w:rPr>
      </w:pPr>
      <w:bookmarkStart w:id="8" w:name="_Toc17689"/>
      <w:r>
        <w:rPr>
          <w:rFonts w:hint="eastAsia"/>
          <w:lang w:val="en-US" w:eastAsia="zh-CN"/>
        </w:rPr>
        <w:t>魔方阵大厅界面</w:t>
      </w:r>
      <w:bookmarkEnd w:id="8"/>
    </w:p>
    <w:p w14:paraId="3C220C03">
      <w:pPr>
        <w:ind w:firstLine="420" w:firstLineChars="0"/>
        <w:rPr>
          <w:rFonts w:hint="eastAsia"/>
          <w:lang w:val="en-US" w:eastAsia="zh-CN"/>
        </w:rPr>
      </w:pPr>
      <w:r>
        <w:rPr>
          <w:rFonts w:hint="eastAsia"/>
          <w:lang w:val="en-US" w:eastAsia="zh-CN"/>
        </w:rPr>
        <w:t>从主城安全区的传送阵首先进入到的是魔方阵大厅，该大厅为个人地图，相当于当前玩家的一个独立房间。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D0DF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CE90267">
            <w:pPr>
              <w:rPr>
                <w:rFonts w:hint="default"/>
                <w:vertAlign w:val="baseline"/>
                <w:lang w:val="en-US" w:eastAsia="zh-CN"/>
              </w:rPr>
            </w:pPr>
            <w:r>
              <w:drawing>
                <wp:inline distT="0" distB="0" distL="114300" distR="114300">
                  <wp:extent cx="5267960" cy="2730500"/>
                  <wp:effectExtent l="0" t="0" r="889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a:stretch>
                            <a:fillRect/>
                          </a:stretch>
                        </pic:blipFill>
                        <pic:spPr>
                          <a:xfrm>
                            <a:off x="0" y="0"/>
                            <a:ext cx="5267960" cy="2730500"/>
                          </a:xfrm>
                          <a:prstGeom prst="rect">
                            <a:avLst/>
                          </a:prstGeom>
                          <a:noFill/>
                          <a:ln>
                            <a:noFill/>
                          </a:ln>
                        </pic:spPr>
                      </pic:pic>
                    </a:graphicData>
                  </a:graphic>
                </wp:inline>
              </w:drawing>
            </w:r>
          </w:p>
        </w:tc>
      </w:tr>
      <w:tr w14:paraId="63443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0392DC3E">
            <w:pPr>
              <w:rPr>
                <w:rFonts w:hint="eastAsia"/>
                <w:vertAlign w:val="baseline"/>
                <w:lang w:val="en-US" w:eastAsia="zh-CN"/>
              </w:rPr>
            </w:pPr>
            <w:r>
              <w:rPr>
                <w:rFonts w:hint="eastAsia"/>
                <w:vertAlign w:val="baseline"/>
                <w:lang w:val="en-US" w:eastAsia="zh-CN"/>
              </w:rPr>
              <w:t>如上图所示，魔方阵大厅中，界面上会多出来两个按钮：离开和魔方阵，场景中会多出来N个可点击响应的NPC（点击NPC之后就会打开对应的NPC界面）</w:t>
            </w:r>
          </w:p>
          <w:p w14:paraId="07C0C615">
            <w:pPr>
              <w:numPr>
                <w:ilvl w:val="0"/>
                <w:numId w:val="8"/>
              </w:numPr>
              <w:ind w:left="425" w:leftChars="0" w:hanging="425" w:firstLineChars="0"/>
              <w:rPr>
                <w:rFonts w:hint="default"/>
                <w:vertAlign w:val="baseline"/>
                <w:lang w:val="en-US" w:eastAsia="zh-CN"/>
              </w:rPr>
            </w:pPr>
            <w:r>
              <w:rPr>
                <w:rFonts w:hint="eastAsia"/>
                <w:b/>
                <w:bCs/>
                <w:vertAlign w:val="baseline"/>
                <w:lang w:val="en-US" w:eastAsia="zh-CN"/>
              </w:rPr>
              <w:t>离开按钮</w:t>
            </w:r>
            <w:r>
              <w:rPr>
                <w:rFonts w:hint="eastAsia"/>
                <w:vertAlign w:val="baseline"/>
                <w:lang w:val="en-US" w:eastAsia="zh-CN"/>
              </w:rPr>
              <w:t>：点击之后可以离开魔方阵大厅，返回进入时的场景。</w:t>
            </w:r>
          </w:p>
          <w:p w14:paraId="6A2F509E">
            <w:pPr>
              <w:numPr>
                <w:ilvl w:val="0"/>
                <w:numId w:val="8"/>
              </w:numPr>
              <w:ind w:left="425" w:leftChars="0" w:hanging="425" w:firstLineChars="0"/>
              <w:rPr>
                <w:rFonts w:hint="default"/>
                <w:vertAlign w:val="baseline"/>
                <w:lang w:val="en-US" w:eastAsia="zh-CN"/>
              </w:rPr>
            </w:pPr>
            <w:r>
              <w:rPr>
                <w:rFonts w:hint="eastAsia"/>
                <w:b/>
                <w:bCs/>
                <w:vertAlign w:val="baseline"/>
                <w:lang w:val="en-US" w:eastAsia="zh-CN"/>
              </w:rPr>
              <w:t>魔方阵按钮</w:t>
            </w:r>
            <w:r>
              <w:rPr>
                <w:rFonts w:hint="eastAsia"/>
                <w:vertAlign w:val="baseline"/>
                <w:lang w:val="en-US" w:eastAsia="zh-CN"/>
              </w:rPr>
              <w:t>：点击之后则直接打开魔方阵功能界面，即上一节所描述的界面。</w:t>
            </w:r>
          </w:p>
          <w:p w14:paraId="649D6E5E">
            <w:pPr>
              <w:numPr>
                <w:ilvl w:val="0"/>
                <w:numId w:val="8"/>
              </w:numPr>
              <w:ind w:left="425" w:leftChars="0" w:hanging="425" w:firstLineChars="0"/>
              <w:rPr>
                <w:rFonts w:hint="default"/>
                <w:vertAlign w:val="baseline"/>
                <w:lang w:val="en-US" w:eastAsia="zh-CN"/>
              </w:rPr>
            </w:pPr>
            <w:r>
              <w:rPr>
                <w:rFonts w:hint="eastAsia"/>
                <w:vertAlign w:val="baseline"/>
                <w:lang w:val="en-US" w:eastAsia="zh-CN"/>
              </w:rPr>
              <w:t>NPC：魔方阵大厅中的NPC均承载一定的养成功能和操作逻辑，此类NPC在场景中的外形展示、名字颜色以及等级均会按照培养程度产生变化，详见后文描述。</w:t>
            </w:r>
          </w:p>
        </w:tc>
      </w:tr>
    </w:tbl>
    <w:p w14:paraId="2EEEFF0E">
      <w:pPr>
        <w:rPr>
          <w:rFonts w:hint="default"/>
          <w:lang w:val="en-US" w:eastAsia="zh-CN"/>
        </w:rPr>
      </w:pPr>
    </w:p>
    <w:p w14:paraId="149BC8B8">
      <w:pPr>
        <w:pStyle w:val="5"/>
        <w:numPr>
          <w:ilvl w:val="2"/>
          <w:numId w:val="2"/>
        </w:numPr>
        <w:bidi w:val="0"/>
        <w:ind w:left="0" w:leftChars="0" w:firstLine="0" w:firstLineChars="0"/>
        <w:rPr>
          <w:rFonts w:hint="eastAsia"/>
          <w:lang w:val="en-US" w:eastAsia="zh-CN"/>
        </w:rPr>
      </w:pPr>
      <w:bookmarkStart w:id="9" w:name="_Toc13750"/>
      <w:r>
        <w:rPr>
          <w:rFonts w:hint="eastAsia"/>
          <w:lang w:val="en-US" w:eastAsia="zh-CN"/>
        </w:rPr>
        <w:t>魔方阵护卫操作界面</w:t>
      </w:r>
      <w:bookmarkEnd w:id="9"/>
    </w:p>
    <w:p w14:paraId="2E025E9E">
      <w:pPr>
        <w:numPr>
          <w:ilvl w:val="0"/>
          <w:numId w:val="0"/>
        </w:numPr>
        <w:ind w:leftChars="0" w:firstLine="420" w:firstLineChars="0"/>
        <w:rPr>
          <w:rFonts w:hint="default"/>
          <w:lang w:val="en-US" w:eastAsia="zh-CN"/>
        </w:rPr>
      </w:pPr>
      <w:r>
        <w:rPr>
          <w:rFonts w:hint="eastAsia"/>
          <w:lang w:val="en-US" w:eastAsia="zh-CN"/>
        </w:rPr>
        <w:t>点击魔方阵大厅中的护卫NPC，可以直接弹出来对应NPC的功能界面。不同的NPC功能界面的操作逻辑是相同的，只是界面中具体的内容会有所差异，本文将以其中一个NPC作为操作示例，其余NPC的具体操作内容详见其它文档。</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35A27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894E8BF">
            <w:pPr>
              <w:numPr>
                <w:ilvl w:val="0"/>
                <w:numId w:val="0"/>
              </w:numPr>
              <w:rPr>
                <w:rFonts w:hint="default"/>
                <w:vertAlign w:val="baseline"/>
                <w:lang w:val="en-US" w:eastAsia="zh-CN"/>
              </w:rPr>
            </w:pPr>
            <w:r>
              <w:drawing>
                <wp:inline distT="0" distB="0" distL="114300" distR="114300">
                  <wp:extent cx="5267960" cy="2730500"/>
                  <wp:effectExtent l="0" t="0" r="889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7960" cy="2730500"/>
                          </a:xfrm>
                          <a:prstGeom prst="rect">
                            <a:avLst/>
                          </a:prstGeom>
                          <a:noFill/>
                          <a:ln>
                            <a:noFill/>
                          </a:ln>
                        </pic:spPr>
                      </pic:pic>
                    </a:graphicData>
                  </a:graphic>
                </wp:inline>
              </w:drawing>
            </w:r>
          </w:p>
        </w:tc>
      </w:tr>
      <w:tr w14:paraId="52BD6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6D720D3B">
            <w:pPr>
              <w:numPr>
                <w:ilvl w:val="0"/>
                <w:numId w:val="0"/>
              </w:numPr>
              <w:rPr>
                <w:rFonts w:hint="default"/>
                <w:vertAlign w:val="baseline"/>
                <w:lang w:val="en-US" w:eastAsia="zh-CN"/>
              </w:rPr>
            </w:pPr>
            <w:r>
              <w:rPr>
                <w:rFonts w:hint="eastAsia"/>
                <w:vertAlign w:val="baseline"/>
                <w:lang w:val="en-US" w:eastAsia="zh-CN"/>
              </w:rPr>
              <w:t>如上图所示，点击对应的NPC之后，将会弹出功能界面如上图，默认选择左侧第一个页签按钮。界面上端的通用控件内容除了名称之外，均保持一致。持有货币显示三种：金币、游戏代币、魔方阵积分。</w:t>
            </w:r>
          </w:p>
        </w:tc>
      </w:tr>
    </w:tbl>
    <w:p w14:paraId="515FF521">
      <w:pPr>
        <w:pStyle w:val="5"/>
        <w:numPr>
          <w:ilvl w:val="2"/>
          <w:numId w:val="2"/>
        </w:numPr>
        <w:bidi w:val="0"/>
        <w:ind w:left="0" w:leftChars="0" w:firstLine="0" w:firstLineChars="0"/>
        <w:rPr>
          <w:rFonts w:hint="eastAsia"/>
          <w:lang w:val="en-US" w:eastAsia="zh-CN"/>
        </w:rPr>
      </w:pPr>
      <w:bookmarkStart w:id="10" w:name="_Toc8927"/>
      <w:r>
        <w:rPr>
          <w:rFonts w:hint="eastAsia"/>
          <w:lang w:val="en-US" w:eastAsia="zh-CN"/>
        </w:rPr>
        <w:t>特技护卫等级界面</w:t>
      </w:r>
      <w:bookmarkEnd w:id="1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E867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7175EC8">
            <w:pPr>
              <w:rPr>
                <w:rFonts w:hint="eastAsia"/>
                <w:vertAlign w:val="baseline"/>
                <w:lang w:val="en-US" w:eastAsia="zh-CN"/>
              </w:rPr>
            </w:pPr>
            <w:r>
              <w:drawing>
                <wp:inline distT="0" distB="0" distL="114300" distR="114300">
                  <wp:extent cx="5267960" cy="2730500"/>
                  <wp:effectExtent l="0" t="0" r="889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67960" cy="2730500"/>
                          </a:xfrm>
                          <a:prstGeom prst="rect">
                            <a:avLst/>
                          </a:prstGeom>
                          <a:noFill/>
                          <a:ln>
                            <a:noFill/>
                          </a:ln>
                        </pic:spPr>
                      </pic:pic>
                    </a:graphicData>
                  </a:graphic>
                </wp:inline>
              </w:drawing>
            </w:r>
          </w:p>
        </w:tc>
      </w:tr>
      <w:tr w14:paraId="64ABD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7870720">
            <w:pPr>
              <w:rPr>
                <w:rFonts w:hint="eastAsia"/>
                <w:vertAlign w:val="baseline"/>
                <w:lang w:val="en-US" w:eastAsia="zh-CN"/>
              </w:rPr>
            </w:pPr>
            <w:r>
              <w:rPr>
                <w:rFonts w:hint="eastAsia"/>
                <w:vertAlign w:val="baseline"/>
                <w:lang w:val="en-US" w:eastAsia="zh-CN"/>
              </w:rPr>
              <w:t>如上图所示，在护卫的等级界面，右侧操作区域所显示的内容有：</w:t>
            </w:r>
          </w:p>
          <w:p w14:paraId="6AD42C1A">
            <w:pPr>
              <w:numPr>
                <w:ilvl w:val="0"/>
                <w:numId w:val="9"/>
              </w:numPr>
              <w:ind w:left="425" w:leftChars="0" w:hanging="425" w:firstLineChars="0"/>
              <w:rPr>
                <w:rFonts w:hint="default"/>
                <w:vertAlign w:val="baseline"/>
                <w:lang w:val="en-US" w:eastAsia="zh-CN"/>
              </w:rPr>
            </w:pPr>
            <w:r>
              <w:rPr>
                <w:rFonts w:hint="eastAsia"/>
                <w:b/>
                <w:bCs/>
                <w:vertAlign w:val="baseline"/>
                <w:lang w:val="en-US" w:eastAsia="zh-CN"/>
              </w:rPr>
              <w:t>当前护卫等级和属性加成</w:t>
            </w:r>
            <w:r>
              <w:rPr>
                <w:rFonts w:hint="eastAsia"/>
                <w:vertAlign w:val="baseline"/>
                <w:lang w:val="en-US" w:eastAsia="zh-CN"/>
              </w:rPr>
              <w:t>：用来显示当前护卫的等级（初始1级）和对应等级的属性加成。</w:t>
            </w:r>
          </w:p>
          <w:p w14:paraId="19CB9F5D">
            <w:pPr>
              <w:numPr>
                <w:ilvl w:val="0"/>
                <w:numId w:val="9"/>
              </w:numPr>
              <w:ind w:left="425" w:leftChars="0" w:hanging="425" w:firstLineChars="0"/>
              <w:rPr>
                <w:rFonts w:hint="default"/>
                <w:vertAlign w:val="baseline"/>
                <w:lang w:val="en-US" w:eastAsia="zh-CN"/>
              </w:rPr>
            </w:pPr>
            <w:r>
              <w:rPr>
                <w:rFonts w:hint="eastAsia"/>
                <w:b/>
                <w:bCs/>
                <w:vertAlign w:val="baseline"/>
                <w:lang w:val="en-US" w:eastAsia="zh-CN"/>
              </w:rPr>
              <w:t>下一级信息显示</w:t>
            </w:r>
            <w:r>
              <w:rPr>
                <w:rFonts w:hint="eastAsia"/>
                <w:vertAlign w:val="baseline"/>
                <w:lang w:val="en-US" w:eastAsia="zh-CN"/>
              </w:rPr>
              <w:t>：用来显示下一级的等级和属性信息</w:t>
            </w:r>
          </w:p>
          <w:p w14:paraId="03A542D6">
            <w:pPr>
              <w:numPr>
                <w:ilvl w:val="0"/>
                <w:numId w:val="9"/>
              </w:numPr>
              <w:ind w:left="425" w:leftChars="0" w:hanging="425" w:firstLineChars="0"/>
              <w:rPr>
                <w:rFonts w:hint="default"/>
                <w:vertAlign w:val="baseline"/>
                <w:lang w:val="en-US" w:eastAsia="zh-CN"/>
              </w:rPr>
            </w:pPr>
            <w:r>
              <w:rPr>
                <w:rFonts w:hint="eastAsia"/>
                <w:b/>
                <w:bCs/>
                <w:vertAlign w:val="baseline"/>
                <w:lang w:val="en-US" w:eastAsia="zh-CN"/>
              </w:rPr>
              <w:t>NPC静态图</w:t>
            </w:r>
            <w:r>
              <w:rPr>
                <w:rFonts w:hint="eastAsia"/>
                <w:vertAlign w:val="baseline"/>
                <w:lang w:val="en-US" w:eastAsia="zh-CN"/>
              </w:rPr>
              <w:t>：该静态图会和场景中的NPC形象保持一致，会在一定阶段有所变化。</w:t>
            </w:r>
          </w:p>
          <w:p w14:paraId="79145E28">
            <w:pPr>
              <w:numPr>
                <w:ilvl w:val="0"/>
                <w:numId w:val="9"/>
              </w:numPr>
              <w:ind w:left="425" w:leftChars="0" w:hanging="425" w:firstLineChars="0"/>
              <w:rPr>
                <w:rFonts w:hint="default"/>
                <w:vertAlign w:val="baseline"/>
                <w:lang w:val="en-US" w:eastAsia="zh-CN"/>
              </w:rPr>
            </w:pPr>
            <w:r>
              <w:rPr>
                <w:rFonts w:hint="eastAsia"/>
                <w:b/>
                <w:bCs/>
                <w:vertAlign w:val="baseline"/>
                <w:lang w:val="en-US" w:eastAsia="zh-CN"/>
              </w:rPr>
              <w:t>升级条件</w:t>
            </w:r>
            <w:r>
              <w:rPr>
                <w:rFonts w:hint="eastAsia"/>
                <w:vertAlign w:val="baseline"/>
                <w:lang w:val="en-US" w:eastAsia="zh-CN"/>
              </w:rPr>
              <w:t>：用来显示升级所需要的条件，如果条件不满足，则对应条件的数字红色表示，同时在条件后添加“前往”按钮，点击之后跳转到对应的功能界面；如果条件满足，则在条件后面用绿色的文字显示“已满足”。</w:t>
            </w:r>
          </w:p>
          <w:p w14:paraId="606B8396">
            <w:pPr>
              <w:numPr>
                <w:ilvl w:val="0"/>
                <w:numId w:val="9"/>
              </w:numPr>
              <w:ind w:left="425" w:leftChars="0" w:hanging="425" w:firstLineChars="0"/>
              <w:rPr>
                <w:rFonts w:hint="default"/>
                <w:vertAlign w:val="baseline"/>
                <w:lang w:val="en-US" w:eastAsia="zh-CN"/>
              </w:rPr>
            </w:pPr>
            <w:r>
              <w:rPr>
                <w:rFonts w:hint="eastAsia"/>
                <w:b/>
                <w:bCs/>
                <w:vertAlign w:val="baseline"/>
                <w:lang w:val="en-US" w:eastAsia="zh-CN"/>
              </w:rPr>
              <w:t>升级所需</w:t>
            </w:r>
            <w:r>
              <w:rPr>
                <w:rFonts w:hint="eastAsia"/>
                <w:vertAlign w:val="baseline"/>
                <w:lang w:val="en-US" w:eastAsia="zh-CN"/>
              </w:rPr>
              <w:t>：用来显示升级所需要消耗的道具资源，同样的，如果持有数量不满足，则数字用红色显示，反之则正常颜色显示。</w:t>
            </w:r>
          </w:p>
          <w:p w14:paraId="533FC010">
            <w:pPr>
              <w:numPr>
                <w:ilvl w:val="0"/>
                <w:numId w:val="9"/>
              </w:numPr>
              <w:ind w:left="425" w:leftChars="0" w:hanging="425" w:firstLineChars="0"/>
              <w:rPr>
                <w:rFonts w:hint="default"/>
                <w:vertAlign w:val="baseline"/>
                <w:lang w:val="en-US" w:eastAsia="zh-CN"/>
              </w:rPr>
            </w:pPr>
            <w:r>
              <w:rPr>
                <w:rFonts w:hint="eastAsia"/>
                <w:b/>
                <w:bCs/>
                <w:vertAlign w:val="baseline"/>
                <w:lang w:val="en-US" w:eastAsia="zh-CN"/>
              </w:rPr>
              <w:t>升级按钮</w:t>
            </w:r>
            <w:r>
              <w:rPr>
                <w:rFonts w:hint="eastAsia"/>
                <w:vertAlign w:val="baseline"/>
                <w:lang w:val="en-US" w:eastAsia="zh-CN"/>
              </w:rPr>
              <w:t>：如果升级条件和升级所需都满足，则点击“升级”按钮之后消耗物品进行升级操作；反之，则先判断升级条件是否满足，不满足给出对应的飘字提示；后判断升级所需物品是否满足，不满足弹出对应的获取提示框，如下图所示：</w:t>
            </w:r>
          </w:p>
        </w:tc>
      </w:tr>
      <w:tr w14:paraId="5F7DF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0AAFC21">
            <w:pPr>
              <w:numPr>
                <w:ilvl w:val="0"/>
                <w:numId w:val="0"/>
              </w:numPr>
              <w:ind w:leftChars="0"/>
              <w:rPr>
                <w:rFonts w:hint="eastAsia"/>
                <w:vertAlign w:val="baseline"/>
                <w:lang w:val="en-US" w:eastAsia="zh-CN"/>
              </w:rPr>
            </w:pPr>
            <w:r>
              <w:drawing>
                <wp:inline distT="0" distB="0" distL="114300" distR="114300">
                  <wp:extent cx="5267960" cy="2730500"/>
                  <wp:effectExtent l="0" t="0" r="8890" b="1270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stretch>
                            <a:fillRect/>
                          </a:stretch>
                        </pic:blipFill>
                        <pic:spPr>
                          <a:xfrm>
                            <a:off x="0" y="0"/>
                            <a:ext cx="5267960" cy="2730500"/>
                          </a:xfrm>
                          <a:prstGeom prst="rect">
                            <a:avLst/>
                          </a:prstGeom>
                          <a:noFill/>
                          <a:ln>
                            <a:noFill/>
                          </a:ln>
                        </pic:spPr>
                      </pic:pic>
                    </a:graphicData>
                  </a:graphic>
                </wp:inline>
              </w:drawing>
            </w:r>
          </w:p>
        </w:tc>
      </w:tr>
      <w:tr w14:paraId="12EFC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D45E681">
            <w:pPr>
              <w:numPr>
                <w:ilvl w:val="0"/>
                <w:numId w:val="0"/>
              </w:numPr>
              <w:ind w:leftChars="0"/>
              <w:rPr>
                <w:rFonts w:hint="default" w:eastAsiaTheme="minorEastAsia"/>
                <w:lang w:val="en-US" w:eastAsia="zh-CN"/>
              </w:rPr>
            </w:pPr>
            <w:r>
              <w:rPr>
                <w:rFonts w:hint="eastAsia"/>
                <w:lang w:val="en-US" w:eastAsia="zh-CN"/>
              </w:rPr>
              <w:t>特别的，有些护卫NPC需要先进行解锁才能进入到升级界面状态，如下图所示：此类NPC需要在满足解锁所需物品时才能正常解锁进入到上面的升级界面状态。</w:t>
            </w:r>
          </w:p>
        </w:tc>
      </w:tr>
      <w:tr w14:paraId="4918B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6E5F31E">
            <w:pPr>
              <w:numPr>
                <w:ilvl w:val="0"/>
                <w:numId w:val="0"/>
              </w:numPr>
              <w:ind w:leftChars="0"/>
              <w:rPr>
                <w:rFonts w:hint="eastAsia"/>
                <w:lang w:val="en-US" w:eastAsia="zh-CN"/>
              </w:rPr>
            </w:pPr>
            <w:r>
              <w:drawing>
                <wp:inline distT="0" distB="0" distL="114300" distR="114300">
                  <wp:extent cx="5267960" cy="2730500"/>
                  <wp:effectExtent l="0" t="0" r="8890" b="1270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2"/>
                          <a:stretch>
                            <a:fillRect/>
                          </a:stretch>
                        </pic:blipFill>
                        <pic:spPr>
                          <a:xfrm>
                            <a:off x="0" y="0"/>
                            <a:ext cx="5267960" cy="2730500"/>
                          </a:xfrm>
                          <a:prstGeom prst="rect">
                            <a:avLst/>
                          </a:prstGeom>
                          <a:noFill/>
                          <a:ln>
                            <a:noFill/>
                          </a:ln>
                        </pic:spPr>
                      </pic:pic>
                    </a:graphicData>
                  </a:graphic>
                </wp:inline>
              </w:drawing>
            </w:r>
          </w:p>
        </w:tc>
      </w:tr>
    </w:tbl>
    <w:p w14:paraId="38C0A15F">
      <w:pPr>
        <w:pStyle w:val="5"/>
        <w:numPr>
          <w:ilvl w:val="2"/>
          <w:numId w:val="2"/>
        </w:numPr>
        <w:bidi w:val="0"/>
        <w:ind w:left="0" w:leftChars="0" w:firstLine="0" w:firstLineChars="0"/>
        <w:rPr>
          <w:rFonts w:hint="eastAsia"/>
          <w:lang w:val="en-US" w:eastAsia="zh-CN"/>
        </w:rPr>
      </w:pPr>
      <w:bookmarkStart w:id="11" w:name="_Toc14482"/>
      <w:r>
        <w:rPr>
          <w:rFonts w:hint="eastAsia"/>
          <w:lang w:val="en-US" w:eastAsia="zh-CN"/>
        </w:rPr>
        <w:t>特技护卫离线收益界面</w:t>
      </w:r>
      <w:bookmarkEnd w:id="11"/>
      <w:r>
        <w:rPr>
          <w:rFonts w:hint="eastAsia"/>
          <w:lang w:val="en-US" w:eastAsia="zh-CN"/>
        </w:rPr>
        <w:tab/>
      </w:r>
    </w:p>
    <w:p w14:paraId="301B9DBA">
      <w:pPr>
        <w:ind w:firstLine="420" w:firstLineChars="0"/>
        <w:rPr>
          <w:rFonts w:hint="eastAsia"/>
          <w:lang w:val="en-US" w:eastAsia="zh-CN"/>
        </w:rPr>
      </w:pPr>
      <w:r>
        <w:rPr>
          <w:rFonts w:hint="eastAsia"/>
          <w:lang w:val="en-US" w:eastAsia="zh-CN"/>
        </w:rPr>
        <w:t>切换到“离线收益”页签，可以打开对应的离线收益界面，所有的护卫NPC均有该界面，只是离线收益的内容不一致。</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3E71F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D65EFEA">
            <w:pPr>
              <w:rPr>
                <w:rFonts w:hint="default"/>
                <w:vertAlign w:val="baseline"/>
                <w:lang w:val="en-US" w:eastAsia="zh-CN"/>
              </w:rPr>
            </w:pPr>
            <w:r>
              <w:drawing>
                <wp:inline distT="0" distB="0" distL="114300" distR="114300">
                  <wp:extent cx="5267960" cy="2730500"/>
                  <wp:effectExtent l="0" t="0" r="8890" b="1270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3"/>
                          <a:stretch>
                            <a:fillRect/>
                          </a:stretch>
                        </pic:blipFill>
                        <pic:spPr>
                          <a:xfrm>
                            <a:off x="0" y="0"/>
                            <a:ext cx="5267960" cy="2730500"/>
                          </a:xfrm>
                          <a:prstGeom prst="rect">
                            <a:avLst/>
                          </a:prstGeom>
                          <a:noFill/>
                          <a:ln>
                            <a:noFill/>
                          </a:ln>
                        </pic:spPr>
                      </pic:pic>
                    </a:graphicData>
                  </a:graphic>
                </wp:inline>
              </w:drawing>
            </w:r>
          </w:p>
        </w:tc>
      </w:tr>
      <w:tr w14:paraId="291EE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D12494B">
            <w:pPr>
              <w:rPr>
                <w:rFonts w:hint="eastAsia"/>
                <w:vertAlign w:val="baseline"/>
                <w:lang w:val="en-US" w:eastAsia="zh-CN"/>
              </w:rPr>
            </w:pPr>
            <w:r>
              <w:rPr>
                <w:rFonts w:hint="eastAsia"/>
                <w:vertAlign w:val="baseline"/>
                <w:lang w:val="en-US" w:eastAsia="zh-CN"/>
              </w:rPr>
              <w:t>如上图所示，离线收益界面显示的内容有：</w:t>
            </w:r>
          </w:p>
          <w:p w14:paraId="7A683616">
            <w:pPr>
              <w:numPr>
                <w:ilvl w:val="0"/>
                <w:numId w:val="10"/>
              </w:numPr>
              <w:ind w:left="425" w:leftChars="0" w:hanging="425" w:firstLineChars="0"/>
              <w:rPr>
                <w:rFonts w:hint="default"/>
                <w:vertAlign w:val="baseline"/>
                <w:lang w:val="en-US" w:eastAsia="zh-CN"/>
              </w:rPr>
            </w:pPr>
            <w:r>
              <w:rPr>
                <w:rFonts w:hint="eastAsia"/>
                <w:b/>
                <w:bCs/>
                <w:vertAlign w:val="baseline"/>
                <w:lang w:val="en-US" w:eastAsia="zh-CN"/>
              </w:rPr>
              <w:t>当前等级和下一等级的显示</w:t>
            </w:r>
            <w:r>
              <w:rPr>
                <w:rFonts w:hint="eastAsia"/>
                <w:vertAlign w:val="baseline"/>
                <w:lang w:val="en-US" w:eastAsia="zh-CN"/>
              </w:rPr>
              <w:t>：用来显示当前的护卫等级和下一级的护卫等级。</w:t>
            </w:r>
          </w:p>
          <w:p w14:paraId="68344316">
            <w:pPr>
              <w:numPr>
                <w:ilvl w:val="0"/>
                <w:numId w:val="10"/>
              </w:numPr>
              <w:ind w:left="425" w:leftChars="0" w:hanging="425" w:firstLineChars="0"/>
              <w:rPr>
                <w:rFonts w:hint="default"/>
                <w:vertAlign w:val="baseline"/>
                <w:lang w:val="en-US" w:eastAsia="zh-CN"/>
              </w:rPr>
            </w:pPr>
            <w:r>
              <w:rPr>
                <w:rFonts w:hint="eastAsia"/>
                <w:b/>
                <w:bCs/>
                <w:vertAlign w:val="baseline"/>
                <w:lang w:val="en-US" w:eastAsia="zh-CN"/>
              </w:rPr>
              <w:t>当前离线收益内容和下一等级的离线收益内容</w:t>
            </w:r>
            <w:r>
              <w:rPr>
                <w:rFonts w:hint="eastAsia"/>
                <w:vertAlign w:val="baseline"/>
                <w:lang w:val="en-US" w:eastAsia="zh-CN"/>
              </w:rPr>
              <w:t>：用来显示离线收益道具的获取速率，不同NPC配置内容不一致，最多会有两项离线收益道具。</w:t>
            </w:r>
          </w:p>
          <w:p w14:paraId="7BCA072D">
            <w:pPr>
              <w:numPr>
                <w:ilvl w:val="0"/>
                <w:numId w:val="10"/>
              </w:numPr>
              <w:ind w:left="425" w:leftChars="0" w:hanging="425" w:firstLineChars="0"/>
              <w:rPr>
                <w:rFonts w:hint="default"/>
                <w:vertAlign w:val="baseline"/>
                <w:lang w:val="en-US" w:eastAsia="zh-CN"/>
              </w:rPr>
            </w:pPr>
            <w:r>
              <w:rPr>
                <w:rFonts w:hint="eastAsia"/>
                <w:b/>
                <w:bCs/>
                <w:vertAlign w:val="baseline"/>
                <w:lang w:val="en-US" w:eastAsia="zh-CN"/>
              </w:rPr>
              <w:t>当前累积进度显示</w:t>
            </w:r>
            <w:r>
              <w:rPr>
                <w:rFonts w:hint="eastAsia"/>
                <w:vertAlign w:val="baseline"/>
                <w:lang w:val="en-US" w:eastAsia="zh-CN"/>
              </w:rPr>
              <w:t>：以进度条的形式来显示当前已经累积的离线道具数量。需要注意的是：</w:t>
            </w:r>
            <w:r>
              <w:rPr>
                <w:rFonts w:hint="eastAsia"/>
                <w:highlight w:val="green"/>
                <w:vertAlign w:val="baseline"/>
                <w:lang w:val="en-US" w:eastAsia="zh-CN"/>
              </w:rPr>
              <w:t>此类离线道具的累积纯粹按照服务器的时间来进行累积，和玩家角色是否在线无关；且累积进度满了之后将无法继续累积</w:t>
            </w:r>
            <w:r>
              <w:rPr>
                <w:rFonts w:hint="eastAsia"/>
                <w:vertAlign w:val="baseline"/>
                <w:lang w:val="en-US" w:eastAsia="zh-CN"/>
              </w:rPr>
              <w:t>。</w:t>
            </w:r>
          </w:p>
          <w:p w14:paraId="33E0230C">
            <w:pPr>
              <w:numPr>
                <w:ilvl w:val="0"/>
                <w:numId w:val="10"/>
              </w:numPr>
              <w:ind w:left="425" w:leftChars="0" w:hanging="425" w:firstLineChars="0"/>
              <w:rPr>
                <w:rFonts w:hint="default"/>
                <w:vertAlign w:val="baseline"/>
                <w:lang w:val="en-US" w:eastAsia="zh-CN"/>
              </w:rPr>
            </w:pPr>
            <w:r>
              <w:rPr>
                <w:rFonts w:hint="eastAsia"/>
                <w:b/>
                <w:bCs/>
                <w:vertAlign w:val="baseline"/>
                <w:lang w:val="en-US" w:eastAsia="zh-CN"/>
              </w:rPr>
              <w:t>收取按钮</w:t>
            </w:r>
            <w:r>
              <w:rPr>
                <w:rFonts w:hint="eastAsia"/>
                <w:vertAlign w:val="baseline"/>
                <w:lang w:val="en-US" w:eastAsia="zh-CN"/>
              </w:rPr>
              <w:t>：如果按钮处于可点击状态，则点击之后收取当前已经累积的道具（若包裹满则按照现有逻辑处理）；反之，则需要如下图所示显示：</w:t>
            </w:r>
          </w:p>
        </w:tc>
      </w:tr>
      <w:tr w14:paraId="4999E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07F2A16">
            <w:pPr>
              <w:numPr>
                <w:ilvl w:val="0"/>
                <w:numId w:val="0"/>
              </w:numPr>
              <w:ind w:leftChars="0"/>
              <w:rPr>
                <w:rFonts w:hint="eastAsia"/>
                <w:vertAlign w:val="baseline"/>
                <w:lang w:val="en-US" w:eastAsia="zh-CN"/>
              </w:rPr>
            </w:pPr>
            <w:r>
              <w:drawing>
                <wp:inline distT="0" distB="0" distL="114300" distR="114300">
                  <wp:extent cx="5267960" cy="2730500"/>
                  <wp:effectExtent l="0" t="0" r="8890" b="1270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4"/>
                          <a:stretch>
                            <a:fillRect/>
                          </a:stretch>
                        </pic:blipFill>
                        <pic:spPr>
                          <a:xfrm>
                            <a:off x="0" y="0"/>
                            <a:ext cx="5267960" cy="2730500"/>
                          </a:xfrm>
                          <a:prstGeom prst="rect">
                            <a:avLst/>
                          </a:prstGeom>
                          <a:noFill/>
                          <a:ln>
                            <a:noFill/>
                          </a:ln>
                        </pic:spPr>
                      </pic:pic>
                    </a:graphicData>
                  </a:graphic>
                </wp:inline>
              </w:drawing>
            </w:r>
          </w:p>
        </w:tc>
      </w:tr>
      <w:tr w14:paraId="6D49C6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2938948">
            <w:pPr>
              <w:numPr>
                <w:ilvl w:val="0"/>
                <w:numId w:val="0"/>
              </w:numPr>
              <w:ind w:leftChars="0"/>
              <w:rPr>
                <w:rFonts w:hint="eastAsia"/>
                <w:lang w:val="en-US" w:eastAsia="zh-CN"/>
              </w:rPr>
            </w:pPr>
            <w:r>
              <w:rPr>
                <w:rFonts w:hint="eastAsia"/>
                <w:lang w:val="en-US" w:eastAsia="zh-CN"/>
              </w:rPr>
              <w:t>如上图所示，每次点击“收取”按钮之后，将进入下次收取的冷却倒计时，按钮处于不可点击状态，同时按钮上方显示下次可收取的时间倒计时，时间固定，不同NPC支持配置。</w:t>
            </w:r>
          </w:p>
          <w:p w14:paraId="7089365D">
            <w:pPr>
              <w:numPr>
                <w:ilvl w:val="0"/>
                <w:numId w:val="0"/>
              </w:numPr>
              <w:ind w:leftChars="0"/>
              <w:rPr>
                <w:rFonts w:hint="default"/>
                <w:lang w:val="en-US" w:eastAsia="zh-CN"/>
              </w:rPr>
            </w:pPr>
            <w:r>
              <w:rPr>
                <w:rFonts w:hint="eastAsia"/>
                <w:lang w:val="en-US" w:eastAsia="zh-CN"/>
              </w:rPr>
              <w:t>默认首次打开该离线收益界面时，收取按钮不可点击，且开始冷却倒计时。</w:t>
            </w:r>
          </w:p>
        </w:tc>
      </w:tr>
    </w:tbl>
    <w:p w14:paraId="6D606409">
      <w:pPr>
        <w:pStyle w:val="5"/>
        <w:numPr>
          <w:ilvl w:val="2"/>
          <w:numId w:val="2"/>
        </w:numPr>
        <w:bidi w:val="0"/>
        <w:ind w:left="0" w:leftChars="0" w:firstLine="0" w:firstLineChars="0"/>
        <w:rPr>
          <w:rFonts w:hint="eastAsia"/>
          <w:lang w:val="en-US" w:eastAsia="zh-CN"/>
        </w:rPr>
      </w:pPr>
      <w:bookmarkStart w:id="12" w:name="_Toc20832"/>
      <w:r>
        <w:rPr>
          <w:rFonts w:hint="eastAsia"/>
          <w:lang w:val="en-US" w:eastAsia="zh-CN"/>
        </w:rPr>
        <w:t>特技护卫特技解锁界面</w:t>
      </w:r>
      <w:bookmarkEnd w:id="12"/>
      <w:r>
        <w:rPr>
          <w:rFonts w:hint="eastAsia"/>
          <w:lang w:val="en-US" w:eastAsia="zh-CN"/>
        </w:rPr>
        <w:tab/>
      </w:r>
    </w:p>
    <w:p w14:paraId="34C659E9">
      <w:pPr>
        <w:ind w:firstLine="420" w:firstLineChars="0"/>
        <w:rPr>
          <w:rFonts w:hint="eastAsia"/>
          <w:lang w:val="en-US" w:eastAsia="zh-CN"/>
        </w:rPr>
      </w:pPr>
      <w:r>
        <w:rPr>
          <w:rFonts w:hint="eastAsia"/>
          <w:lang w:val="en-US" w:eastAsia="zh-CN"/>
        </w:rPr>
        <w:t>点击“特技解锁”页签可以切换到特技解锁界面，不同护卫NPC此页签的名称会有所不同，详见不同NPC的界面描述，此处仅以特技护卫进行描述。</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2DE9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288BA5F">
            <w:pPr>
              <w:rPr>
                <w:rFonts w:hint="default"/>
                <w:vertAlign w:val="baseline"/>
                <w:lang w:val="en-US" w:eastAsia="zh-CN"/>
              </w:rPr>
            </w:pPr>
            <w:r>
              <w:drawing>
                <wp:inline distT="0" distB="0" distL="114300" distR="114300">
                  <wp:extent cx="5267960" cy="2730500"/>
                  <wp:effectExtent l="0" t="0" r="8890" b="1270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5"/>
                          <a:stretch>
                            <a:fillRect/>
                          </a:stretch>
                        </pic:blipFill>
                        <pic:spPr>
                          <a:xfrm>
                            <a:off x="0" y="0"/>
                            <a:ext cx="5267960" cy="2730500"/>
                          </a:xfrm>
                          <a:prstGeom prst="rect">
                            <a:avLst/>
                          </a:prstGeom>
                          <a:noFill/>
                          <a:ln>
                            <a:noFill/>
                          </a:ln>
                        </pic:spPr>
                      </pic:pic>
                    </a:graphicData>
                  </a:graphic>
                </wp:inline>
              </w:drawing>
            </w:r>
          </w:p>
        </w:tc>
      </w:tr>
      <w:tr w14:paraId="61B00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282024E">
            <w:pPr>
              <w:rPr>
                <w:rFonts w:hint="eastAsia"/>
                <w:vertAlign w:val="baseline"/>
                <w:lang w:val="en-US" w:eastAsia="zh-CN"/>
              </w:rPr>
            </w:pPr>
            <w:r>
              <w:rPr>
                <w:rFonts w:hint="eastAsia"/>
                <w:vertAlign w:val="baseline"/>
                <w:lang w:val="en-US" w:eastAsia="zh-CN"/>
              </w:rPr>
              <w:t>如上图所示，界面右侧的显示内容有：</w:t>
            </w:r>
          </w:p>
          <w:p w14:paraId="0B3F5DAB">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当前护卫NPC外观和解锁后的外观显示。</w:t>
            </w:r>
          </w:p>
          <w:p w14:paraId="1FAA14A0">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已经解锁的特效描述和下一阶段可解锁的特技效果描述。</w:t>
            </w:r>
          </w:p>
          <w:p w14:paraId="08F8C55E">
            <w:pPr>
              <w:numPr>
                <w:ilvl w:val="0"/>
                <w:numId w:val="11"/>
              </w:numPr>
              <w:ind w:left="425" w:leftChars="0" w:hanging="425" w:firstLineChars="0"/>
              <w:rPr>
                <w:rFonts w:hint="default"/>
                <w:vertAlign w:val="baseline"/>
                <w:lang w:val="en-US" w:eastAsia="zh-CN"/>
              </w:rPr>
            </w:pPr>
            <w:r>
              <w:rPr>
                <w:rFonts w:hint="eastAsia"/>
                <w:b/>
                <w:bCs/>
                <w:vertAlign w:val="baseline"/>
                <w:lang w:val="en-US" w:eastAsia="zh-CN"/>
              </w:rPr>
              <w:t>解锁条件</w:t>
            </w:r>
            <w:r>
              <w:rPr>
                <w:rFonts w:hint="eastAsia"/>
                <w:vertAlign w:val="baseline"/>
                <w:lang w:val="en-US" w:eastAsia="zh-CN"/>
              </w:rPr>
              <w:t>：一般会和当前护卫NPC的等级进行绑定，也就是护卫升至一定等级之后，可以解锁特殊效果和特殊外显。同样的，如果条件不满足，数字红色显示，条件后添加“前往”按钮，点击之后跳转对应界面。反之，则正常显示，条件后显示“已满足”字样。</w:t>
            </w:r>
          </w:p>
          <w:p w14:paraId="4494E003">
            <w:pPr>
              <w:numPr>
                <w:ilvl w:val="0"/>
                <w:numId w:val="11"/>
              </w:numPr>
              <w:ind w:left="425" w:leftChars="0" w:hanging="425" w:firstLineChars="0"/>
              <w:rPr>
                <w:rFonts w:hint="default"/>
                <w:vertAlign w:val="baseline"/>
                <w:lang w:val="en-US" w:eastAsia="zh-CN"/>
              </w:rPr>
            </w:pPr>
            <w:r>
              <w:rPr>
                <w:rFonts w:hint="eastAsia"/>
                <w:b/>
                <w:bCs/>
                <w:vertAlign w:val="baseline"/>
                <w:lang w:val="en-US" w:eastAsia="zh-CN"/>
              </w:rPr>
              <w:t>解锁所需</w:t>
            </w:r>
            <w:r>
              <w:rPr>
                <w:rFonts w:hint="eastAsia"/>
                <w:vertAlign w:val="baseline"/>
                <w:lang w:val="en-US" w:eastAsia="zh-CN"/>
              </w:rPr>
              <w:t>：用来显示解锁所需要的货币，同样的，如果条件不满足，数字用红色显示，点击解锁按钮弹出所需内容不足的提示框，反之则正常显示。</w:t>
            </w:r>
          </w:p>
          <w:p w14:paraId="65F70F8A">
            <w:pPr>
              <w:numPr>
                <w:ilvl w:val="0"/>
                <w:numId w:val="11"/>
              </w:numPr>
              <w:ind w:left="425" w:leftChars="0" w:hanging="425" w:firstLineChars="0"/>
              <w:rPr>
                <w:rFonts w:hint="default"/>
                <w:vertAlign w:val="baseline"/>
                <w:lang w:val="en-US" w:eastAsia="zh-CN"/>
              </w:rPr>
            </w:pPr>
            <w:r>
              <w:rPr>
                <w:rFonts w:hint="eastAsia"/>
                <w:b/>
                <w:bCs/>
                <w:vertAlign w:val="baseline"/>
                <w:lang w:val="en-US" w:eastAsia="zh-CN"/>
              </w:rPr>
              <w:t>解锁按钮</w:t>
            </w:r>
            <w:r>
              <w:rPr>
                <w:rFonts w:hint="eastAsia"/>
                <w:vertAlign w:val="baseline"/>
                <w:lang w:val="en-US" w:eastAsia="zh-CN"/>
              </w:rPr>
              <w:t>：若解锁条件和解锁所需内容均满足，则点击之后，进行解锁操作；反之，则先判断解锁条件，后判断解锁所需，并依据不同的判断结果给出对应提示。</w:t>
            </w:r>
          </w:p>
        </w:tc>
      </w:tr>
      <w:tr w14:paraId="6FBBE0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FFFA6B5">
            <w:pPr>
              <w:numPr>
                <w:ilvl w:val="0"/>
                <w:numId w:val="0"/>
              </w:numPr>
              <w:ind w:leftChars="0"/>
              <w:rPr>
                <w:rFonts w:hint="eastAsia"/>
                <w:vertAlign w:val="baseline"/>
                <w:lang w:val="en-US" w:eastAsia="zh-CN"/>
              </w:rPr>
            </w:pPr>
            <w:r>
              <w:drawing>
                <wp:inline distT="0" distB="0" distL="114300" distR="114300">
                  <wp:extent cx="5267960" cy="2730500"/>
                  <wp:effectExtent l="0" t="0" r="8890" b="1270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6"/>
                          <a:stretch>
                            <a:fillRect/>
                          </a:stretch>
                        </pic:blipFill>
                        <pic:spPr>
                          <a:xfrm>
                            <a:off x="0" y="0"/>
                            <a:ext cx="5267960" cy="2730500"/>
                          </a:xfrm>
                          <a:prstGeom prst="rect">
                            <a:avLst/>
                          </a:prstGeom>
                          <a:noFill/>
                          <a:ln>
                            <a:noFill/>
                          </a:ln>
                        </pic:spPr>
                      </pic:pic>
                    </a:graphicData>
                  </a:graphic>
                </wp:inline>
              </w:drawing>
            </w:r>
          </w:p>
        </w:tc>
      </w:tr>
      <w:tr w14:paraId="73EF1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4290C04">
            <w:pPr>
              <w:numPr>
                <w:ilvl w:val="0"/>
                <w:numId w:val="0"/>
              </w:numPr>
              <w:ind w:leftChars="0"/>
              <w:rPr>
                <w:rFonts w:hint="default" w:eastAsiaTheme="minorEastAsia"/>
                <w:lang w:val="en-US" w:eastAsia="zh-CN"/>
              </w:rPr>
            </w:pPr>
            <w:r>
              <w:rPr>
                <w:rFonts w:hint="eastAsia"/>
                <w:lang w:val="en-US" w:eastAsia="zh-CN"/>
              </w:rPr>
              <w:t>上图为解锁条件均满足时的界面显示</w:t>
            </w:r>
          </w:p>
        </w:tc>
      </w:tr>
      <w:tr w14:paraId="424646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B51327B">
            <w:pPr>
              <w:numPr>
                <w:ilvl w:val="0"/>
                <w:numId w:val="0"/>
              </w:numPr>
              <w:ind w:leftChars="0"/>
              <w:rPr>
                <w:rFonts w:hint="eastAsia"/>
                <w:lang w:val="en-US" w:eastAsia="zh-CN"/>
              </w:rPr>
            </w:pPr>
            <w:r>
              <w:drawing>
                <wp:inline distT="0" distB="0" distL="114300" distR="114300">
                  <wp:extent cx="5267960" cy="2730500"/>
                  <wp:effectExtent l="0" t="0" r="8890" b="1270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7"/>
                          <a:stretch>
                            <a:fillRect/>
                          </a:stretch>
                        </pic:blipFill>
                        <pic:spPr>
                          <a:xfrm>
                            <a:off x="0" y="0"/>
                            <a:ext cx="5267960" cy="2730500"/>
                          </a:xfrm>
                          <a:prstGeom prst="rect">
                            <a:avLst/>
                          </a:prstGeom>
                          <a:noFill/>
                          <a:ln>
                            <a:noFill/>
                          </a:ln>
                        </pic:spPr>
                      </pic:pic>
                    </a:graphicData>
                  </a:graphic>
                </wp:inline>
              </w:drawing>
            </w:r>
          </w:p>
        </w:tc>
      </w:tr>
      <w:tr w14:paraId="423EF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AACDE43">
            <w:pPr>
              <w:numPr>
                <w:ilvl w:val="0"/>
                <w:numId w:val="0"/>
              </w:numPr>
              <w:ind w:leftChars="0"/>
              <w:rPr>
                <w:rFonts w:hint="default" w:eastAsiaTheme="minorEastAsia"/>
                <w:lang w:val="en-US" w:eastAsia="zh-CN"/>
              </w:rPr>
            </w:pPr>
            <w:r>
              <w:rPr>
                <w:rFonts w:hint="eastAsia"/>
                <w:lang w:val="en-US" w:eastAsia="zh-CN"/>
              </w:rPr>
              <w:t>上图为解锁所需条件不满足时的弹框提示，若是解锁条件不满足，则直接给出飘字提示：</w:t>
            </w:r>
            <w:r>
              <w:rPr>
                <w:rFonts w:hint="eastAsia"/>
                <w:highlight w:val="green"/>
                <w:lang w:val="en-US" w:eastAsia="zh-CN"/>
              </w:rPr>
              <w:t>解锁当前护卫所需的等级条件不足</w:t>
            </w:r>
            <w:r>
              <w:rPr>
                <w:rFonts w:hint="eastAsia"/>
                <w:lang w:val="en-US" w:eastAsia="zh-CN"/>
              </w:rPr>
              <w:t>！</w:t>
            </w:r>
          </w:p>
        </w:tc>
      </w:tr>
    </w:tbl>
    <w:p w14:paraId="3AAD6E5E">
      <w:pPr>
        <w:pStyle w:val="4"/>
        <w:numPr>
          <w:ilvl w:val="1"/>
          <w:numId w:val="2"/>
        </w:numPr>
        <w:bidi w:val="0"/>
        <w:ind w:left="0" w:leftChars="0" w:firstLine="0" w:firstLineChars="0"/>
        <w:rPr>
          <w:rFonts w:hint="eastAsia"/>
          <w:lang w:val="en-US" w:eastAsia="zh-CN"/>
        </w:rPr>
      </w:pPr>
      <w:bookmarkStart w:id="13" w:name="_Toc25841"/>
      <w:r>
        <w:rPr>
          <w:rFonts w:hint="eastAsia"/>
          <w:lang w:val="en-US" w:eastAsia="zh-CN"/>
        </w:rPr>
        <w:t>魔方阵副本内界面</w:t>
      </w:r>
      <w:bookmarkEnd w:id="13"/>
    </w:p>
    <w:p w14:paraId="2F4929EF">
      <w:pPr>
        <w:ind w:firstLine="420" w:firstLineChars="0"/>
        <w:rPr>
          <w:rFonts w:hint="eastAsia"/>
          <w:lang w:val="en-US" w:eastAsia="zh-CN"/>
        </w:rPr>
      </w:pPr>
      <w:r>
        <w:rPr>
          <w:rFonts w:hint="eastAsia"/>
          <w:lang w:val="en-US" w:eastAsia="zh-CN"/>
        </w:rPr>
        <w:t>若玩家在魔方阵功能界面上点击了“进入”按钮，则会按照所配置的不同魔方阵副本的随机几率进行随机副本传送。进入特定的副本之后，副本内的界面显示如下：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6134A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1DF2478">
            <w:pPr>
              <w:rPr>
                <w:rFonts w:hint="default"/>
                <w:vertAlign w:val="baseline"/>
                <w:lang w:val="en-US" w:eastAsia="zh-CN"/>
              </w:rPr>
            </w:pPr>
            <w:r>
              <w:drawing>
                <wp:inline distT="0" distB="0" distL="114300" distR="114300">
                  <wp:extent cx="5265420" cy="2769870"/>
                  <wp:effectExtent l="0" t="0" r="11430" b="1143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8"/>
                          <a:stretch>
                            <a:fillRect/>
                          </a:stretch>
                        </pic:blipFill>
                        <pic:spPr>
                          <a:xfrm>
                            <a:off x="0" y="0"/>
                            <a:ext cx="5265420" cy="2769870"/>
                          </a:xfrm>
                          <a:prstGeom prst="rect">
                            <a:avLst/>
                          </a:prstGeom>
                          <a:noFill/>
                          <a:ln>
                            <a:noFill/>
                          </a:ln>
                        </pic:spPr>
                      </pic:pic>
                    </a:graphicData>
                  </a:graphic>
                </wp:inline>
              </w:drawing>
            </w:r>
          </w:p>
        </w:tc>
      </w:tr>
      <w:tr w14:paraId="49593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BC9693A">
            <w:pPr>
              <w:rPr>
                <w:rFonts w:hint="eastAsia"/>
                <w:vertAlign w:val="baseline"/>
                <w:lang w:val="en-US" w:eastAsia="zh-CN"/>
              </w:rPr>
            </w:pPr>
            <w:r>
              <w:rPr>
                <w:rFonts w:hint="eastAsia"/>
                <w:vertAlign w:val="baseline"/>
                <w:lang w:val="en-US" w:eastAsia="zh-CN"/>
              </w:rPr>
              <w:t>如上图所示，界面右侧多了“退出”和“传送”两个按钮，同时按钮下方显示本次在副本内所剩余的时间。</w:t>
            </w:r>
            <w:bookmarkStart w:id="20" w:name="_GoBack"/>
            <w:bookmarkEnd w:id="20"/>
          </w:p>
          <w:p w14:paraId="6CAFED5D">
            <w:pPr>
              <w:numPr>
                <w:ilvl w:val="0"/>
                <w:numId w:val="12"/>
              </w:numPr>
              <w:ind w:left="425" w:leftChars="0" w:hanging="425" w:firstLineChars="0"/>
              <w:rPr>
                <w:rFonts w:hint="default"/>
                <w:vertAlign w:val="baseline"/>
                <w:lang w:val="en-US" w:eastAsia="zh-CN"/>
              </w:rPr>
            </w:pPr>
            <w:r>
              <w:rPr>
                <w:rFonts w:hint="eastAsia"/>
                <w:b/>
                <w:bCs/>
                <w:vertAlign w:val="baseline"/>
                <w:lang w:val="en-US" w:eastAsia="zh-CN"/>
              </w:rPr>
              <w:t>退出按钮</w:t>
            </w:r>
            <w:r>
              <w:rPr>
                <w:rFonts w:hint="eastAsia"/>
                <w:vertAlign w:val="baseline"/>
                <w:lang w:val="en-US" w:eastAsia="zh-CN"/>
              </w:rPr>
              <w:t>：点击之后给出二次确认提示框，确定玩家是否要退出副本并告知退出后本次时间将清零。</w:t>
            </w:r>
          </w:p>
          <w:p w14:paraId="673C9317">
            <w:pPr>
              <w:numPr>
                <w:ilvl w:val="0"/>
                <w:numId w:val="12"/>
              </w:numPr>
              <w:ind w:left="425" w:leftChars="0" w:hanging="425" w:firstLineChars="0"/>
              <w:rPr>
                <w:rFonts w:hint="default"/>
                <w:vertAlign w:val="baseline"/>
                <w:lang w:val="en-US" w:eastAsia="zh-CN"/>
              </w:rPr>
            </w:pPr>
            <w:r>
              <w:rPr>
                <w:rFonts w:hint="eastAsia"/>
                <w:b/>
                <w:bCs/>
                <w:vertAlign w:val="baseline"/>
                <w:lang w:val="en-US" w:eastAsia="zh-CN"/>
              </w:rPr>
              <w:t>传送按钮</w:t>
            </w:r>
            <w:r>
              <w:rPr>
                <w:rFonts w:hint="eastAsia"/>
                <w:vertAlign w:val="baseline"/>
                <w:lang w:val="en-US" w:eastAsia="zh-CN"/>
              </w:rPr>
              <w:t>：点击之后将依据随机几率，传送到另外一个副本。</w:t>
            </w:r>
          </w:p>
          <w:p w14:paraId="47D25813">
            <w:pPr>
              <w:numPr>
                <w:ilvl w:val="0"/>
                <w:numId w:val="12"/>
              </w:numPr>
              <w:ind w:left="425" w:leftChars="0" w:hanging="425" w:firstLineChars="0"/>
              <w:rPr>
                <w:rFonts w:hint="default"/>
                <w:vertAlign w:val="baseline"/>
                <w:lang w:val="en-US" w:eastAsia="zh-CN"/>
              </w:rPr>
            </w:pPr>
            <w:r>
              <w:rPr>
                <w:rFonts w:hint="eastAsia"/>
                <w:b/>
                <w:bCs/>
                <w:vertAlign w:val="baseline"/>
                <w:lang w:val="en-US" w:eastAsia="zh-CN"/>
              </w:rPr>
              <w:t>剩余时间</w:t>
            </w:r>
            <w:r>
              <w:rPr>
                <w:rFonts w:hint="eastAsia"/>
                <w:vertAlign w:val="baseline"/>
                <w:lang w:val="en-US" w:eastAsia="zh-CN"/>
              </w:rPr>
              <w:t>：指本次在副本内还能存在的时间，注意：</w:t>
            </w:r>
            <w:r>
              <w:rPr>
                <w:rFonts w:hint="eastAsia"/>
                <w:highlight w:val="green"/>
                <w:vertAlign w:val="baseline"/>
                <w:lang w:val="en-US" w:eastAsia="zh-CN"/>
              </w:rPr>
              <w:t>该时间不会随着副本的切换而重置</w:t>
            </w:r>
            <w:r>
              <w:rPr>
                <w:rFonts w:hint="eastAsia"/>
                <w:vertAlign w:val="baseline"/>
                <w:lang w:val="en-US" w:eastAsia="zh-CN"/>
              </w:rPr>
              <w:t>。剩余时间结束后，玩家角色将自动返回到魔方阵大厅。</w:t>
            </w:r>
          </w:p>
          <w:p w14:paraId="666ABC32">
            <w:pPr>
              <w:numPr>
                <w:ilvl w:val="0"/>
                <w:numId w:val="12"/>
              </w:numPr>
              <w:ind w:left="425" w:leftChars="0" w:hanging="425" w:firstLineChars="0"/>
              <w:rPr>
                <w:rFonts w:hint="default"/>
                <w:vertAlign w:val="baseline"/>
                <w:lang w:val="en-US" w:eastAsia="zh-CN"/>
              </w:rPr>
            </w:pPr>
            <w:r>
              <w:rPr>
                <w:rFonts w:hint="eastAsia"/>
                <w:b/>
                <w:bCs/>
                <w:vertAlign w:val="baseline"/>
                <w:lang w:val="en-US" w:eastAsia="zh-CN"/>
              </w:rPr>
              <w:t>加号按钮：</w:t>
            </w:r>
            <w:r>
              <w:rPr>
                <w:rFonts w:hint="eastAsia"/>
                <w:vertAlign w:val="baseline"/>
                <w:lang w:val="en-US" w:eastAsia="zh-CN"/>
              </w:rPr>
              <w:t>点击之后可以弹出次数增加的弹出框。魔方阵副本每次进入可以持续30分钟，可以使用加号消耗1次进入次数，然后增加30分钟的持续时间。</w:t>
            </w:r>
          </w:p>
        </w:tc>
      </w:tr>
    </w:tbl>
    <w:p w14:paraId="3839256B">
      <w:pPr>
        <w:pStyle w:val="5"/>
        <w:numPr>
          <w:ilvl w:val="2"/>
          <w:numId w:val="2"/>
        </w:numPr>
        <w:bidi w:val="0"/>
        <w:ind w:left="0" w:leftChars="0" w:firstLine="0" w:firstLineChars="0"/>
        <w:rPr>
          <w:rFonts w:hint="eastAsia"/>
          <w:lang w:val="en-US" w:eastAsia="zh-CN"/>
        </w:rPr>
      </w:pPr>
      <w:bookmarkStart w:id="14" w:name="_Toc3391"/>
      <w:r>
        <w:rPr>
          <w:rFonts w:hint="eastAsia"/>
          <w:lang w:val="en-US" w:eastAsia="zh-CN"/>
        </w:rPr>
        <w:t>点击退出按钮的弹框提示</w:t>
      </w:r>
      <w:bookmarkEnd w:id="1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A56DB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A9A8480">
            <w:pPr>
              <w:numPr>
                <w:ilvl w:val="0"/>
                <w:numId w:val="0"/>
              </w:numPr>
              <w:rPr>
                <w:rFonts w:hint="default"/>
                <w:vertAlign w:val="baseline"/>
                <w:lang w:val="en-US" w:eastAsia="zh-CN"/>
              </w:rPr>
            </w:pPr>
            <w:r>
              <w:drawing>
                <wp:inline distT="0" distB="0" distL="114300" distR="114300">
                  <wp:extent cx="5265420" cy="2769870"/>
                  <wp:effectExtent l="0" t="0" r="11430" b="1143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9"/>
                          <a:stretch>
                            <a:fillRect/>
                          </a:stretch>
                        </pic:blipFill>
                        <pic:spPr>
                          <a:xfrm>
                            <a:off x="0" y="0"/>
                            <a:ext cx="5265420" cy="2769870"/>
                          </a:xfrm>
                          <a:prstGeom prst="rect">
                            <a:avLst/>
                          </a:prstGeom>
                          <a:noFill/>
                          <a:ln>
                            <a:noFill/>
                          </a:ln>
                        </pic:spPr>
                      </pic:pic>
                    </a:graphicData>
                  </a:graphic>
                </wp:inline>
              </w:drawing>
            </w:r>
          </w:p>
        </w:tc>
      </w:tr>
      <w:tr w14:paraId="6FE556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FA8BE21">
            <w:pPr>
              <w:numPr>
                <w:ilvl w:val="0"/>
                <w:numId w:val="0"/>
              </w:numPr>
              <w:rPr>
                <w:rFonts w:hint="eastAsia"/>
                <w:vertAlign w:val="baseline"/>
                <w:lang w:val="en-US" w:eastAsia="zh-CN"/>
              </w:rPr>
            </w:pPr>
            <w:r>
              <w:rPr>
                <w:rFonts w:hint="eastAsia"/>
                <w:vertAlign w:val="baseline"/>
                <w:lang w:val="en-US" w:eastAsia="zh-CN"/>
              </w:rPr>
              <w:t>如上图所示，点击退出按钮之后需要弹出二次确认提示框。</w:t>
            </w:r>
          </w:p>
          <w:p w14:paraId="31884A63">
            <w:pPr>
              <w:numPr>
                <w:ilvl w:val="0"/>
                <w:numId w:val="13"/>
              </w:numPr>
              <w:ind w:left="425" w:leftChars="0" w:hanging="425" w:firstLineChars="0"/>
              <w:rPr>
                <w:rFonts w:hint="default"/>
                <w:vertAlign w:val="baseline"/>
                <w:lang w:val="en-US" w:eastAsia="zh-CN"/>
              </w:rPr>
            </w:pPr>
            <w:r>
              <w:rPr>
                <w:rFonts w:hint="eastAsia"/>
                <w:b/>
                <w:bCs/>
                <w:vertAlign w:val="baseline"/>
                <w:lang w:val="en-US" w:eastAsia="zh-CN"/>
              </w:rPr>
              <w:t>点击确定</w:t>
            </w:r>
            <w:r>
              <w:rPr>
                <w:rFonts w:hint="eastAsia"/>
                <w:vertAlign w:val="baseline"/>
                <w:lang w:val="en-US" w:eastAsia="zh-CN"/>
              </w:rPr>
              <w:t>，则清空当前剩余的时间，返回到魔方阵大厅。</w:t>
            </w:r>
          </w:p>
          <w:p w14:paraId="406A8768">
            <w:pPr>
              <w:numPr>
                <w:ilvl w:val="0"/>
                <w:numId w:val="13"/>
              </w:numPr>
              <w:ind w:left="425" w:leftChars="0" w:hanging="425" w:firstLineChars="0"/>
              <w:rPr>
                <w:rFonts w:hint="default"/>
                <w:vertAlign w:val="baseline"/>
                <w:lang w:val="en-US" w:eastAsia="zh-CN"/>
              </w:rPr>
            </w:pPr>
            <w:r>
              <w:rPr>
                <w:rFonts w:hint="eastAsia"/>
                <w:b/>
                <w:bCs/>
                <w:vertAlign w:val="baseline"/>
                <w:lang w:val="en-US" w:eastAsia="zh-CN"/>
              </w:rPr>
              <w:t>点击取消</w:t>
            </w:r>
            <w:r>
              <w:rPr>
                <w:rFonts w:hint="eastAsia"/>
                <w:vertAlign w:val="baseline"/>
                <w:lang w:val="en-US" w:eastAsia="zh-CN"/>
              </w:rPr>
              <w:t>，则关闭提示框，不做操作响应。</w:t>
            </w:r>
          </w:p>
        </w:tc>
      </w:tr>
    </w:tbl>
    <w:p w14:paraId="67B17139">
      <w:pPr>
        <w:pStyle w:val="5"/>
        <w:numPr>
          <w:ilvl w:val="2"/>
          <w:numId w:val="2"/>
        </w:numPr>
        <w:bidi w:val="0"/>
        <w:ind w:left="0" w:leftChars="0" w:firstLine="0" w:firstLineChars="0"/>
        <w:rPr>
          <w:rFonts w:hint="eastAsia"/>
          <w:lang w:val="en-US" w:eastAsia="zh-CN"/>
        </w:rPr>
      </w:pPr>
      <w:bookmarkStart w:id="15" w:name="_Toc13443"/>
      <w:r>
        <w:rPr>
          <w:rFonts w:hint="eastAsia"/>
          <w:lang w:val="en-US" w:eastAsia="zh-CN"/>
        </w:rPr>
        <w:t>传送按钮冷却状态定义</w:t>
      </w:r>
      <w:bookmarkEnd w:id="15"/>
    </w:p>
    <w:p w14:paraId="06F322B2">
      <w:pPr>
        <w:ind w:firstLine="420" w:firstLineChars="0"/>
        <w:rPr>
          <w:rFonts w:hint="eastAsia"/>
          <w:lang w:val="en-US" w:eastAsia="zh-CN"/>
        </w:rPr>
      </w:pPr>
      <w:r>
        <w:rPr>
          <w:rFonts w:hint="eastAsia"/>
          <w:lang w:val="en-US" w:eastAsia="zh-CN"/>
        </w:rPr>
        <w:t>为了避免玩家误操作和频繁传送，每次点击传送按钮进行传送之后，该按钮将进入5秒的再次点击冷却期。</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D9828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460CB985">
            <w:pPr>
              <w:rPr>
                <w:rFonts w:hint="default"/>
                <w:vertAlign w:val="baseline"/>
                <w:lang w:val="en-US" w:eastAsia="zh-CN"/>
              </w:rPr>
            </w:pPr>
            <w:r>
              <w:drawing>
                <wp:inline distT="0" distB="0" distL="114300" distR="114300">
                  <wp:extent cx="5265420" cy="2769870"/>
                  <wp:effectExtent l="0" t="0" r="11430" b="1143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0"/>
                          <a:stretch>
                            <a:fillRect/>
                          </a:stretch>
                        </pic:blipFill>
                        <pic:spPr>
                          <a:xfrm>
                            <a:off x="0" y="0"/>
                            <a:ext cx="5265420" cy="2769870"/>
                          </a:xfrm>
                          <a:prstGeom prst="rect">
                            <a:avLst/>
                          </a:prstGeom>
                          <a:noFill/>
                          <a:ln>
                            <a:noFill/>
                          </a:ln>
                        </pic:spPr>
                      </pic:pic>
                    </a:graphicData>
                  </a:graphic>
                </wp:inline>
              </w:drawing>
            </w:r>
          </w:p>
        </w:tc>
      </w:tr>
      <w:tr w14:paraId="643FAD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4D3318B">
            <w:pPr>
              <w:rPr>
                <w:rFonts w:hint="default"/>
                <w:vertAlign w:val="baseline"/>
                <w:lang w:val="en-US" w:eastAsia="zh-CN"/>
              </w:rPr>
            </w:pPr>
            <w:r>
              <w:rPr>
                <w:rFonts w:hint="eastAsia"/>
                <w:vertAlign w:val="baseline"/>
                <w:lang w:val="en-US" w:eastAsia="zh-CN"/>
              </w:rPr>
              <w:t>如上图所示，处于冷却期的传送按钮将处于不可点击状态，同时按钮上方显示冷却的时间倒计时。倒计时结束后，按钮恢复正常的可点击状态，倒计时消失。</w:t>
            </w:r>
          </w:p>
        </w:tc>
      </w:tr>
    </w:tbl>
    <w:p w14:paraId="32119682">
      <w:pPr>
        <w:pStyle w:val="5"/>
        <w:numPr>
          <w:ilvl w:val="2"/>
          <w:numId w:val="2"/>
        </w:numPr>
        <w:bidi w:val="0"/>
        <w:ind w:left="0" w:leftChars="0" w:firstLine="0" w:firstLineChars="0"/>
        <w:rPr>
          <w:rFonts w:hint="eastAsia"/>
          <w:lang w:val="en-US" w:eastAsia="zh-CN"/>
        </w:rPr>
      </w:pPr>
      <w:bookmarkStart w:id="16" w:name="_Toc17052"/>
      <w:r>
        <w:rPr>
          <w:rFonts w:hint="eastAsia"/>
          <w:lang w:val="en-US" w:eastAsia="zh-CN"/>
        </w:rPr>
        <w:t>副本内增加时间操作定义</w:t>
      </w:r>
      <w:bookmarkEnd w:id="16"/>
    </w:p>
    <w:p w14:paraId="5D147718">
      <w:pPr>
        <w:ind w:firstLine="420" w:firstLineChars="0"/>
        <w:rPr>
          <w:rFonts w:hint="eastAsia"/>
          <w:lang w:val="en-US" w:eastAsia="zh-CN"/>
        </w:rPr>
      </w:pPr>
      <w:r>
        <w:rPr>
          <w:rFonts w:hint="eastAsia"/>
          <w:lang w:val="en-US" w:eastAsia="zh-CN"/>
        </w:rPr>
        <w:t>副本内如果点击剩余时间之后的加号按钮，则可以弹出消耗进入次数增加持续时间的弹出框。</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EC3D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14:paraId="64EEDD01">
            <w:pPr>
              <w:rPr>
                <w:rFonts w:hint="default"/>
                <w:vertAlign w:val="baseline"/>
                <w:lang w:val="en-US" w:eastAsia="zh-CN"/>
              </w:rPr>
            </w:pPr>
            <w:r>
              <w:drawing>
                <wp:inline distT="0" distB="0" distL="114300" distR="114300">
                  <wp:extent cx="5265420" cy="2769870"/>
                  <wp:effectExtent l="0" t="0" r="11430" b="1143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1"/>
                          <a:stretch>
                            <a:fillRect/>
                          </a:stretch>
                        </pic:blipFill>
                        <pic:spPr>
                          <a:xfrm>
                            <a:off x="0" y="0"/>
                            <a:ext cx="5265420" cy="2769870"/>
                          </a:xfrm>
                          <a:prstGeom prst="rect">
                            <a:avLst/>
                          </a:prstGeom>
                          <a:noFill/>
                          <a:ln>
                            <a:noFill/>
                          </a:ln>
                        </pic:spPr>
                      </pic:pic>
                    </a:graphicData>
                  </a:graphic>
                </wp:inline>
              </w:drawing>
            </w:r>
          </w:p>
        </w:tc>
      </w:tr>
      <w:tr w14:paraId="4CD1CA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6A436899">
            <w:pPr>
              <w:rPr>
                <w:rFonts w:hint="eastAsia"/>
                <w:vertAlign w:val="baseline"/>
                <w:lang w:val="en-US" w:eastAsia="zh-CN"/>
              </w:rPr>
            </w:pPr>
            <w:r>
              <w:rPr>
                <w:rFonts w:hint="eastAsia"/>
                <w:vertAlign w:val="baseline"/>
                <w:lang w:val="en-US" w:eastAsia="zh-CN"/>
              </w:rPr>
              <w:t>如上图所示，弹出该提示框时，界面下需要添加操作遮罩。</w:t>
            </w:r>
          </w:p>
          <w:p w14:paraId="220643F6">
            <w:pPr>
              <w:numPr>
                <w:ilvl w:val="0"/>
                <w:numId w:val="14"/>
              </w:numPr>
              <w:ind w:left="425" w:leftChars="0" w:hanging="425" w:firstLineChars="0"/>
              <w:rPr>
                <w:rFonts w:hint="default"/>
                <w:vertAlign w:val="baseline"/>
                <w:lang w:val="en-US" w:eastAsia="zh-CN"/>
              </w:rPr>
            </w:pPr>
            <w:r>
              <w:rPr>
                <w:rFonts w:hint="eastAsia"/>
                <w:b/>
                <w:bCs/>
                <w:vertAlign w:val="baseline"/>
                <w:lang w:val="en-US" w:eastAsia="zh-CN"/>
              </w:rPr>
              <w:t>默认选项</w:t>
            </w:r>
            <w:r>
              <w:rPr>
                <w:rFonts w:hint="eastAsia"/>
                <w:vertAlign w:val="baseline"/>
                <w:lang w:val="en-US" w:eastAsia="zh-CN"/>
              </w:rPr>
              <w:t>：消耗1次进入次数直接增加30分钟的剩余时间。</w:t>
            </w:r>
          </w:p>
          <w:p w14:paraId="777E3F0E">
            <w:pPr>
              <w:numPr>
                <w:ilvl w:val="0"/>
                <w:numId w:val="14"/>
              </w:numPr>
              <w:ind w:left="425" w:leftChars="0" w:hanging="425" w:firstLineChars="0"/>
              <w:rPr>
                <w:rFonts w:hint="default"/>
                <w:vertAlign w:val="baseline"/>
                <w:lang w:val="en-US" w:eastAsia="zh-CN"/>
              </w:rPr>
            </w:pPr>
            <w:r>
              <w:rPr>
                <w:rFonts w:hint="eastAsia"/>
                <w:b/>
                <w:bCs/>
                <w:vertAlign w:val="baseline"/>
                <w:lang w:val="en-US" w:eastAsia="zh-CN"/>
              </w:rPr>
              <w:t>手动选项</w:t>
            </w:r>
            <w:r>
              <w:rPr>
                <w:rFonts w:hint="eastAsia"/>
                <w:vertAlign w:val="baseline"/>
                <w:lang w:val="en-US" w:eastAsia="zh-CN"/>
              </w:rPr>
              <w:t>：勾选后将在本次登陆持续时间内，每当剩余时间消耗至1分钟时将自动扣除1次进入次数增加30分钟的剩余时间，直到进入次数为0。</w:t>
            </w:r>
          </w:p>
          <w:p w14:paraId="6153500D">
            <w:pPr>
              <w:numPr>
                <w:ilvl w:val="0"/>
                <w:numId w:val="14"/>
              </w:numPr>
              <w:ind w:left="425" w:leftChars="0" w:hanging="425" w:firstLineChars="0"/>
              <w:rPr>
                <w:rFonts w:hint="default"/>
                <w:vertAlign w:val="baseline"/>
                <w:lang w:val="en-US" w:eastAsia="zh-CN"/>
              </w:rPr>
            </w:pPr>
            <w:r>
              <w:rPr>
                <w:rFonts w:hint="eastAsia"/>
                <w:b/>
                <w:bCs/>
                <w:vertAlign w:val="baseline"/>
                <w:lang w:val="en-US" w:eastAsia="zh-CN"/>
              </w:rPr>
              <w:t>确定按钮</w:t>
            </w:r>
            <w:r>
              <w:rPr>
                <w:rFonts w:hint="eastAsia"/>
                <w:vertAlign w:val="baseline"/>
                <w:lang w:val="en-US" w:eastAsia="zh-CN"/>
              </w:rPr>
              <w:t>：点击确定后，依据已经勾选的选项进行对应操作。</w:t>
            </w:r>
          </w:p>
          <w:p w14:paraId="37634B25">
            <w:pPr>
              <w:numPr>
                <w:ilvl w:val="0"/>
                <w:numId w:val="14"/>
              </w:numPr>
              <w:ind w:left="425" w:leftChars="0" w:hanging="425" w:firstLineChars="0"/>
              <w:rPr>
                <w:rFonts w:hint="default"/>
                <w:vertAlign w:val="baseline"/>
                <w:lang w:val="en-US" w:eastAsia="zh-CN"/>
              </w:rPr>
            </w:pPr>
            <w:r>
              <w:rPr>
                <w:rFonts w:hint="eastAsia"/>
                <w:b/>
                <w:bCs/>
                <w:vertAlign w:val="baseline"/>
                <w:lang w:val="en-US" w:eastAsia="zh-CN"/>
              </w:rPr>
              <w:t>取消按钮</w:t>
            </w:r>
            <w:r>
              <w:rPr>
                <w:rFonts w:hint="eastAsia"/>
                <w:vertAlign w:val="baseline"/>
                <w:lang w:val="en-US" w:eastAsia="zh-CN"/>
              </w:rPr>
              <w:t>：关闭弹出框，不做操作响应。</w:t>
            </w:r>
          </w:p>
          <w:p w14:paraId="5AC51492">
            <w:pPr>
              <w:numPr>
                <w:ilvl w:val="0"/>
                <w:numId w:val="0"/>
              </w:numPr>
              <w:ind w:leftChars="0"/>
              <w:rPr>
                <w:rFonts w:hint="default"/>
                <w:vertAlign w:val="baseline"/>
                <w:lang w:val="en-US" w:eastAsia="zh-CN"/>
              </w:rPr>
            </w:pPr>
            <w:r>
              <w:rPr>
                <w:rFonts w:hint="eastAsia"/>
                <w:vertAlign w:val="baseline"/>
                <w:lang w:val="en-US" w:eastAsia="zh-CN"/>
              </w:rPr>
              <w:t>需要注意的是：</w:t>
            </w:r>
            <w:r>
              <w:rPr>
                <w:rFonts w:hint="eastAsia"/>
                <w:highlight w:val="green"/>
                <w:vertAlign w:val="baseline"/>
                <w:lang w:val="en-US" w:eastAsia="zh-CN"/>
              </w:rPr>
              <w:t>该弹出界面上的两个选项为互斥关系，即只能同时选择1个，默认选择第一个</w:t>
            </w:r>
            <w:r>
              <w:rPr>
                <w:rFonts w:hint="eastAsia"/>
                <w:vertAlign w:val="baseline"/>
                <w:lang w:val="en-US" w:eastAsia="zh-CN"/>
              </w:rPr>
              <w:t>。</w:t>
            </w:r>
          </w:p>
        </w:tc>
      </w:tr>
      <w:tr w14:paraId="2D393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A7E3746">
            <w:pPr>
              <w:numPr>
                <w:ilvl w:val="0"/>
                <w:numId w:val="0"/>
              </w:numPr>
              <w:ind w:leftChars="0"/>
              <w:rPr>
                <w:rFonts w:hint="eastAsia"/>
                <w:vertAlign w:val="baseline"/>
                <w:lang w:val="en-US" w:eastAsia="zh-CN"/>
              </w:rPr>
            </w:pPr>
            <w:r>
              <w:drawing>
                <wp:inline distT="0" distB="0" distL="114300" distR="114300">
                  <wp:extent cx="5265420" cy="2769870"/>
                  <wp:effectExtent l="0" t="0" r="11430" b="1143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2"/>
                          <a:stretch>
                            <a:fillRect/>
                          </a:stretch>
                        </pic:blipFill>
                        <pic:spPr>
                          <a:xfrm>
                            <a:off x="0" y="0"/>
                            <a:ext cx="5265420" cy="2769870"/>
                          </a:xfrm>
                          <a:prstGeom prst="rect">
                            <a:avLst/>
                          </a:prstGeom>
                          <a:noFill/>
                          <a:ln>
                            <a:noFill/>
                          </a:ln>
                        </pic:spPr>
                      </pic:pic>
                    </a:graphicData>
                  </a:graphic>
                </wp:inline>
              </w:drawing>
            </w:r>
          </w:p>
        </w:tc>
      </w:tr>
      <w:tr w14:paraId="46BE5A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2378A670">
            <w:pPr>
              <w:numPr>
                <w:ilvl w:val="0"/>
                <w:numId w:val="0"/>
              </w:numPr>
              <w:ind w:leftChars="0"/>
              <w:rPr>
                <w:rFonts w:hint="default" w:eastAsiaTheme="minorEastAsia"/>
                <w:lang w:val="en-US" w:eastAsia="zh-CN"/>
              </w:rPr>
            </w:pPr>
            <w:r>
              <w:rPr>
                <w:rFonts w:hint="eastAsia"/>
                <w:lang w:val="en-US" w:eastAsia="zh-CN"/>
              </w:rPr>
              <w:t>若剩余时间不足60秒，则时间的数字需要红色显示，同时增加放大缩小的动态效果，以达到提醒玩家的目的。</w:t>
            </w:r>
          </w:p>
        </w:tc>
      </w:tr>
    </w:tbl>
    <w:p w14:paraId="28F2AF04">
      <w:pPr>
        <w:pStyle w:val="5"/>
        <w:numPr>
          <w:ilvl w:val="2"/>
          <w:numId w:val="2"/>
        </w:numPr>
        <w:bidi w:val="0"/>
        <w:ind w:left="0" w:leftChars="0" w:firstLine="0" w:firstLineChars="0"/>
        <w:rPr>
          <w:rFonts w:hint="eastAsia"/>
          <w:lang w:val="en-US" w:eastAsia="zh-CN"/>
        </w:rPr>
      </w:pPr>
      <w:bookmarkStart w:id="17" w:name="_Toc8018"/>
      <w:r>
        <w:rPr>
          <w:rFonts w:hint="eastAsia"/>
          <w:lang w:val="en-US" w:eastAsia="zh-CN"/>
        </w:rPr>
        <w:t>副本内死亡的处理</w:t>
      </w:r>
      <w:bookmarkEnd w:id="17"/>
    </w:p>
    <w:p w14:paraId="2890DA39">
      <w:pPr>
        <w:ind w:firstLine="420" w:firstLineChars="0"/>
        <w:rPr>
          <w:rFonts w:hint="eastAsia"/>
          <w:lang w:val="en-US" w:eastAsia="zh-CN"/>
        </w:rPr>
      </w:pPr>
      <w:r>
        <w:rPr>
          <w:rFonts w:hint="eastAsia"/>
          <w:lang w:val="en-US" w:eastAsia="zh-CN"/>
        </w:rPr>
        <w:t>需要说明的是：魔方阵副本内均为多人副本，即玩家每次随机所进入的副本是可以和其他玩家共存的，不同的是，有些魔方阵副本为不可PK副本；有些副本则为可PK副本，具体以地图配置为准。若在副本中，被怪物或者其他玩家击杀，则需要弹出死亡复活的弹出框，如下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C9BF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08BF8FF6">
            <w:pPr>
              <w:rPr>
                <w:rFonts w:hint="default"/>
                <w:vertAlign w:val="baseline"/>
                <w:lang w:val="en-US" w:eastAsia="zh-CN"/>
              </w:rPr>
            </w:pPr>
            <w:r>
              <w:drawing>
                <wp:inline distT="0" distB="0" distL="114300" distR="114300">
                  <wp:extent cx="5265420" cy="2769870"/>
                  <wp:effectExtent l="0" t="0" r="11430" b="1143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3"/>
                          <a:stretch>
                            <a:fillRect/>
                          </a:stretch>
                        </pic:blipFill>
                        <pic:spPr>
                          <a:xfrm>
                            <a:off x="0" y="0"/>
                            <a:ext cx="5265420" cy="2769870"/>
                          </a:xfrm>
                          <a:prstGeom prst="rect">
                            <a:avLst/>
                          </a:prstGeom>
                          <a:noFill/>
                          <a:ln>
                            <a:noFill/>
                          </a:ln>
                        </pic:spPr>
                      </pic:pic>
                    </a:graphicData>
                  </a:graphic>
                </wp:inline>
              </w:drawing>
            </w:r>
          </w:p>
        </w:tc>
      </w:tr>
      <w:tr w14:paraId="535E1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EAA38E0">
            <w:pPr>
              <w:rPr>
                <w:rFonts w:hint="eastAsia"/>
                <w:vertAlign w:val="baseline"/>
                <w:lang w:val="en-US" w:eastAsia="zh-CN"/>
              </w:rPr>
            </w:pPr>
            <w:r>
              <w:rPr>
                <w:rFonts w:hint="eastAsia"/>
                <w:vertAlign w:val="baseline"/>
                <w:lang w:val="en-US" w:eastAsia="zh-CN"/>
              </w:rPr>
              <w:t>如上图所示，提示内容如图，弹出此提示框时，下层界面需要添加操作遮罩。</w:t>
            </w:r>
          </w:p>
          <w:p w14:paraId="267ABAFF">
            <w:pPr>
              <w:numPr>
                <w:ilvl w:val="0"/>
                <w:numId w:val="15"/>
              </w:numPr>
              <w:ind w:left="425" w:leftChars="0" w:hanging="425" w:firstLineChars="0"/>
              <w:rPr>
                <w:rFonts w:hint="default"/>
                <w:vertAlign w:val="baseline"/>
                <w:lang w:val="en-US" w:eastAsia="zh-CN"/>
              </w:rPr>
            </w:pPr>
            <w:r>
              <w:rPr>
                <w:rFonts w:hint="eastAsia"/>
                <w:b/>
                <w:bCs/>
                <w:vertAlign w:val="baseline"/>
                <w:lang w:val="en-US" w:eastAsia="zh-CN"/>
              </w:rPr>
              <w:t>确定按钮</w:t>
            </w:r>
            <w:r>
              <w:rPr>
                <w:rFonts w:hint="eastAsia"/>
                <w:vertAlign w:val="baseline"/>
                <w:lang w:val="en-US" w:eastAsia="zh-CN"/>
              </w:rPr>
              <w:t>：点击之后则在当前副本的安全出生点复活。</w:t>
            </w:r>
          </w:p>
          <w:p w14:paraId="6F47033D">
            <w:pPr>
              <w:numPr>
                <w:ilvl w:val="0"/>
                <w:numId w:val="15"/>
              </w:numPr>
              <w:ind w:left="425" w:leftChars="0" w:hanging="425" w:firstLineChars="0"/>
              <w:rPr>
                <w:rFonts w:hint="default"/>
                <w:vertAlign w:val="baseline"/>
                <w:lang w:val="en-US" w:eastAsia="zh-CN"/>
              </w:rPr>
            </w:pPr>
            <w:r>
              <w:rPr>
                <w:rFonts w:hint="eastAsia"/>
                <w:b/>
                <w:bCs/>
                <w:vertAlign w:val="baseline"/>
                <w:lang w:val="en-US" w:eastAsia="zh-CN"/>
              </w:rPr>
              <w:t>退出副本按钮</w:t>
            </w:r>
            <w:r>
              <w:rPr>
                <w:rFonts w:hint="eastAsia"/>
                <w:vertAlign w:val="baseline"/>
                <w:lang w:val="en-US" w:eastAsia="zh-CN"/>
              </w:rPr>
              <w:t>：点击之后则直接退出副本，返回魔方阵大厅，剩余时间清零。</w:t>
            </w:r>
          </w:p>
          <w:p w14:paraId="336B5996">
            <w:pPr>
              <w:numPr>
                <w:ilvl w:val="0"/>
                <w:numId w:val="15"/>
              </w:numPr>
              <w:ind w:left="425" w:leftChars="0" w:hanging="425" w:firstLineChars="0"/>
              <w:rPr>
                <w:rFonts w:hint="default"/>
                <w:vertAlign w:val="baseline"/>
                <w:lang w:val="en-US" w:eastAsia="zh-CN"/>
              </w:rPr>
            </w:pPr>
            <w:r>
              <w:rPr>
                <w:rFonts w:hint="eastAsia"/>
                <w:b/>
                <w:bCs/>
                <w:vertAlign w:val="baseline"/>
                <w:lang w:val="en-US" w:eastAsia="zh-CN"/>
              </w:rPr>
              <w:t>若未做任何操作</w:t>
            </w:r>
            <w:r>
              <w:rPr>
                <w:rFonts w:hint="eastAsia"/>
                <w:vertAlign w:val="baseline"/>
                <w:lang w:val="en-US" w:eastAsia="zh-CN"/>
              </w:rPr>
              <w:t>，则在该界面停留120秒之后直接返回游戏主场景（或者踢下线，具体以现有逻辑为准）。</w:t>
            </w:r>
          </w:p>
        </w:tc>
      </w:tr>
    </w:tbl>
    <w:p w14:paraId="62FDBC66">
      <w:pPr>
        <w:pStyle w:val="3"/>
        <w:numPr>
          <w:ilvl w:val="0"/>
          <w:numId w:val="1"/>
        </w:numPr>
        <w:bidi w:val="0"/>
        <w:rPr>
          <w:rFonts w:hint="default"/>
          <w:lang w:val="en-US" w:eastAsia="zh-CN"/>
        </w:rPr>
      </w:pPr>
      <w:bookmarkStart w:id="18" w:name="_Toc31772"/>
      <w:r>
        <w:rPr>
          <w:rFonts w:hint="eastAsia"/>
          <w:lang w:val="en-US" w:eastAsia="zh-CN"/>
        </w:rPr>
        <w:t>流程图</w:t>
      </w:r>
      <w:bookmarkEnd w:id="18"/>
    </w:p>
    <w:p w14:paraId="099C4665">
      <w:pPr>
        <w:pStyle w:val="4"/>
        <w:numPr>
          <w:ilvl w:val="1"/>
          <w:numId w:val="14"/>
        </w:numPr>
        <w:bidi w:val="0"/>
        <w:rPr>
          <w:rFonts w:hint="eastAsia"/>
          <w:lang w:val="en-US" w:eastAsia="zh-CN"/>
        </w:rPr>
      </w:pPr>
      <w:bookmarkStart w:id="19" w:name="_Toc13611"/>
      <w:r>
        <w:rPr>
          <w:rFonts w:hint="eastAsia"/>
          <w:lang w:val="en-US" w:eastAsia="zh-CN"/>
        </w:rPr>
        <w:t>魔方阵进入流程</w:t>
      </w:r>
      <w:bookmarkEnd w:id="19"/>
    </w:p>
    <w:p w14:paraId="00A59EB5">
      <w:pPr>
        <w:numPr>
          <w:ilvl w:val="0"/>
          <w:numId w:val="0"/>
        </w:numPr>
        <w:ind w:leftChars="0"/>
        <w:rPr>
          <w:rFonts w:hint="default"/>
          <w:lang w:val="en-US" w:eastAsia="zh-CN"/>
        </w:rPr>
      </w:pPr>
      <w:r>
        <w:drawing>
          <wp:inline distT="0" distB="0" distL="114300" distR="114300">
            <wp:extent cx="5273040" cy="5149850"/>
            <wp:effectExtent l="0" t="0" r="3810" b="1270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4"/>
                    <a:stretch>
                      <a:fillRect/>
                    </a:stretch>
                  </pic:blipFill>
                  <pic:spPr>
                    <a:xfrm>
                      <a:off x="0" y="0"/>
                      <a:ext cx="5273040" cy="514985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B10FB31"/>
    <w:multiLevelType w:val="singleLevel"/>
    <w:tmpl w:val="BB10FB31"/>
    <w:lvl w:ilvl="0" w:tentative="0">
      <w:start w:val="1"/>
      <w:numFmt w:val="decimal"/>
      <w:lvlText w:val="%1."/>
      <w:lvlJc w:val="left"/>
      <w:pPr>
        <w:ind w:left="425" w:hanging="425"/>
      </w:pPr>
      <w:rPr>
        <w:rFonts w:hint="default"/>
      </w:rPr>
    </w:lvl>
  </w:abstractNum>
  <w:abstractNum w:abstractNumId="1">
    <w:nsid w:val="C2BFBFBE"/>
    <w:multiLevelType w:val="singleLevel"/>
    <w:tmpl w:val="C2BFBFBE"/>
    <w:lvl w:ilvl="0" w:tentative="0">
      <w:start w:val="1"/>
      <w:numFmt w:val="decimal"/>
      <w:lvlText w:val="%1."/>
      <w:lvlJc w:val="left"/>
      <w:pPr>
        <w:ind w:left="425" w:hanging="425"/>
      </w:pPr>
      <w:rPr>
        <w:rFonts w:hint="default"/>
      </w:rPr>
    </w:lvl>
  </w:abstractNum>
  <w:abstractNum w:abstractNumId="2">
    <w:nsid w:val="E332B44B"/>
    <w:multiLevelType w:val="singleLevel"/>
    <w:tmpl w:val="E332B44B"/>
    <w:lvl w:ilvl="0" w:tentative="0">
      <w:start w:val="1"/>
      <w:numFmt w:val="decimal"/>
      <w:lvlText w:val="%1."/>
      <w:lvlJc w:val="left"/>
      <w:pPr>
        <w:ind w:left="425" w:hanging="425"/>
      </w:pPr>
      <w:rPr>
        <w:rFonts w:hint="default"/>
      </w:rPr>
    </w:lvl>
  </w:abstractNum>
  <w:abstractNum w:abstractNumId="3">
    <w:nsid w:val="EB0574C5"/>
    <w:multiLevelType w:val="singleLevel"/>
    <w:tmpl w:val="EB0574C5"/>
    <w:lvl w:ilvl="0" w:tentative="0">
      <w:start w:val="1"/>
      <w:numFmt w:val="decimal"/>
      <w:lvlText w:val="%1."/>
      <w:lvlJc w:val="left"/>
      <w:pPr>
        <w:ind w:left="425" w:hanging="425"/>
      </w:pPr>
      <w:rPr>
        <w:rFonts w:hint="default"/>
      </w:rPr>
    </w:lvl>
  </w:abstractNum>
  <w:abstractNum w:abstractNumId="4">
    <w:nsid w:val="FF7911F8"/>
    <w:multiLevelType w:val="singleLevel"/>
    <w:tmpl w:val="FF7911F8"/>
    <w:lvl w:ilvl="0" w:tentative="0">
      <w:start w:val="1"/>
      <w:numFmt w:val="decimal"/>
      <w:lvlText w:val="%1."/>
      <w:lvlJc w:val="left"/>
      <w:pPr>
        <w:ind w:left="425" w:hanging="425"/>
      </w:pPr>
      <w:rPr>
        <w:rFonts w:hint="default"/>
      </w:rPr>
    </w:lvl>
  </w:abstractNum>
  <w:abstractNum w:abstractNumId="5">
    <w:nsid w:val="05E636C7"/>
    <w:multiLevelType w:val="multilevel"/>
    <w:tmpl w:val="05E636C7"/>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095A8B90"/>
    <w:multiLevelType w:val="singleLevel"/>
    <w:tmpl w:val="095A8B90"/>
    <w:lvl w:ilvl="0" w:tentative="0">
      <w:start w:val="1"/>
      <w:numFmt w:val="decimal"/>
      <w:lvlText w:val="%1."/>
      <w:lvlJc w:val="left"/>
      <w:pPr>
        <w:ind w:left="425" w:hanging="425"/>
      </w:pPr>
      <w:rPr>
        <w:rFonts w:hint="default"/>
      </w:rPr>
    </w:lvl>
  </w:abstractNum>
  <w:abstractNum w:abstractNumId="7">
    <w:nsid w:val="34C90D9C"/>
    <w:multiLevelType w:val="singleLevel"/>
    <w:tmpl w:val="34C90D9C"/>
    <w:lvl w:ilvl="0" w:tentative="0">
      <w:start w:val="1"/>
      <w:numFmt w:val="decimal"/>
      <w:lvlText w:val="%1)"/>
      <w:lvlJc w:val="left"/>
      <w:pPr>
        <w:ind w:left="425" w:hanging="425"/>
      </w:pPr>
      <w:rPr>
        <w:rFonts w:hint="default"/>
      </w:rPr>
    </w:lvl>
  </w:abstractNum>
  <w:abstractNum w:abstractNumId="8">
    <w:nsid w:val="4CAD41D9"/>
    <w:multiLevelType w:val="singleLevel"/>
    <w:tmpl w:val="4CAD41D9"/>
    <w:lvl w:ilvl="0" w:tentative="0">
      <w:start w:val="1"/>
      <w:numFmt w:val="decimal"/>
      <w:lvlText w:val="%1."/>
      <w:lvlJc w:val="left"/>
      <w:pPr>
        <w:ind w:left="425" w:hanging="425"/>
      </w:pPr>
      <w:rPr>
        <w:rFonts w:hint="default"/>
      </w:rPr>
    </w:lvl>
  </w:abstractNum>
  <w:abstractNum w:abstractNumId="9">
    <w:nsid w:val="5051968E"/>
    <w:multiLevelType w:val="multilevel"/>
    <w:tmpl w:val="5051968E"/>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585445A6"/>
    <w:multiLevelType w:val="singleLevel"/>
    <w:tmpl w:val="585445A6"/>
    <w:lvl w:ilvl="0" w:tentative="0">
      <w:start w:val="1"/>
      <w:numFmt w:val="decimal"/>
      <w:lvlText w:val="%1."/>
      <w:lvlJc w:val="left"/>
      <w:pPr>
        <w:ind w:left="425" w:hanging="425"/>
      </w:pPr>
      <w:rPr>
        <w:rFonts w:hint="default"/>
      </w:rPr>
    </w:lvl>
  </w:abstractNum>
  <w:abstractNum w:abstractNumId="11">
    <w:nsid w:val="683DC761"/>
    <w:multiLevelType w:val="singleLevel"/>
    <w:tmpl w:val="683DC761"/>
    <w:lvl w:ilvl="0" w:tentative="0">
      <w:start w:val="1"/>
      <w:numFmt w:val="decimal"/>
      <w:lvlText w:val="%1."/>
      <w:lvlJc w:val="left"/>
      <w:pPr>
        <w:ind w:left="425" w:hanging="425"/>
      </w:pPr>
      <w:rPr>
        <w:rFonts w:hint="default"/>
      </w:rPr>
    </w:lvl>
  </w:abstractNum>
  <w:abstractNum w:abstractNumId="12">
    <w:nsid w:val="6C9D8D7B"/>
    <w:multiLevelType w:val="singleLevel"/>
    <w:tmpl w:val="6C9D8D7B"/>
    <w:lvl w:ilvl="0" w:tentative="0">
      <w:start w:val="1"/>
      <w:numFmt w:val="chineseCounting"/>
      <w:suff w:val="nothing"/>
      <w:lvlText w:val="%1、"/>
      <w:lvlJc w:val="left"/>
      <w:pPr>
        <w:ind w:left="0" w:firstLine="420"/>
      </w:pPr>
      <w:rPr>
        <w:rFonts w:hint="eastAsia"/>
      </w:rPr>
    </w:lvl>
  </w:abstractNum>
  <w:abstractNum w:abstractNumId="13">
    <w:nsid w:val="6E91327B"/>
    <w:multiLevelType w:val="singleLevel"/>
    <w:tmpl w:val="6E91327B"/>
    <w:lvl w:ilvl="0" w:tentative="0">
      <w:start w:val="1"/>
      <w:numFmt w:val="decimal"/>
      <w:lvlText w:val="%1."/>
      <w:lvlJc w:val="left"/>
      <w:pPr>
        <w:ind w:left="425" w:hanging="425"/>
      </w:pPr>
      <w:rPr>
        <w:rFonts w:hint="default"/>
      </w:rPr>
    </w:lvl>
  </w:abstractNum>
  <w:abstractNum w:abstractNumId="14">
    <w:nsid w:val="736A9D2F"/>
    <w:multiLevelType w:val="singleLevel"/>
    <w:tmpl w:val="736A9D2F"/>
    <w:lvl w:ilvl="0" w:tentative="0">
      <w:start w:val="5"/>
      <w:numFmt w:val="decimal"/>
      <w:lvlText w:val="%1."/>
      <w:lvlJc w:val="left"/>
      <w:pPr>
        <w:tabs>
          <w:tab w:val="left" w:pos="420"/>
        </w:tabs>
        <w:ind w:left="425" w:leftChars="0" w:hanging="425" w:firstLineChars="0"/>
      </w:pPr>
      <w:rPr>
        <w:rFonts w:hint="default"/>
      </w:rPr>
    </w:lvl>
  </w:abstractNum>
  <w:num w:numId="1">
    <w:abstractNumId w:val="12"/>
  </w:num>
  <w:num w:numId="2">
    <w:abstractNumId w:val="5"/>
  </w:num>
  <w:num w:numId="3">
    <w:abstractNumId w:val="10"/>
  </w:num>
  <w:num w:numId="4">
    <w:abstractNumId w:val="6"/>
  </w:num>
  <w:num w:numId="5">
    <w:abstractNumId w:val="1"/>
  </w:num>
  <w:num w:numId="6">
    <w:abstractNumId w:val="7"/>
  </w:num>
  <w:num w:numId="7">
    <w:abstractNumId w:val="14"/>
  </w:num>
  <w:num w:numId="8">
    <w:abstractNumId w:val="3"/>
  </w:num>
  <w:num w:numId="9">
    <w:abstractNumId w:val="2"/>
  </w:num>
  <w:num w:numId="10">
    <w:abstractNumId w:val="13"/>
  </w:num>
  <w:num w:numId="11">
    <w:abstractNumId w:val="11"/>
  </w:num>
  <w:num w:numId="12">
    <w:abstractNumId w:val="0"/>
  </w:num>
  <w:num w:numId="13">
    <w:abstractNumId w:val="8"/>
  </w:num>
  <w:num w:numId="14">
    <w:abstractNumId w:val="9"/>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gyOTgxYTc4MmViZDhjZTNkMjQ3MTQzM2MwOTdjYjQifQ=="/>
  </w:docVars>
  <w:rsids>
    <w:rsidRoot w:val="00000000"/>
    <w:rsid w:val="00250E6C"/>
    <w:rsid w:val="033C626F"/>
    <w:rsid w:val="05455FBA"/>
    <w:rsid w:val="075D319A"/>
    <w:rsid w:val="0761104A"/>
    <w:rsid w:val="07837045"/>
    <w:rsid w:val="08BA0844"/>
    <w:rsid w:val="0E261ADA"/>
    <w:rsid w:val="11BE5A70"/>
    <w:rsid w:val="1367781A"/>
    <w:rsid w:val="13861F7B"/>
    <w:rsid w:val="141C0B09"/>
    <w:rsid w:val="17EE1969"/>
    <w:rsid w:val="18797C6D"/>
    <w:rsid w:val="18CA0345"/>
    <w:rsid w:val="1A042481"/>
    <w:rsid w:val="1B6832BB"/>
    <w:rsid w:val="1C27223D"/>
    <w:rsid w:val="1DCB4352"/>
    <w:rsid w:val="201E6DFF"/>
    <w:rsid w:val="20C55B80"/>
    <w:rsid w:val="21262AC3"/>
    <w:rsid w:val="25041E90"/>
    <w:rsid w:val="25A62640"/>
    <w:rsid w:val="26AD7E66"/>
    <w:rsid w:val="26BF040F"/>
    <w:rsid w:val="27D843EB"/>
    <w:rsid w:val="288F7645"/>
    <w:rsid w:val="2CC12E58"/>
    <w:rsid w:val="310D5422"/>
    <w:rsid w:val="31672DA2"/>
    <w:rsid w:val="34604062"/>
    <w:rsid w:val="39C829BB"/>
    <w:rsid w:val="3A825FB8"/>
    <w:rsid w:val="3D514A07"/>
    <w:rsid w:val="3D825B91"/>
    <w:rsid w:val="3D8462D8"/>
    <w:rsid w:val="401F09B1"/>
    <w:rsid w:val="41BD0AFA"/>
    <w:rsid w:val="41D90B83"/>
    <w:rsid w:val="45E45BA7"/>
    <w:rsid w:val="45F5599E"/>
    <w:rsid w:val="46D32828"/>
    <w:rsid w:val="48DD5B3A"/>
    <w:rsid w:val="4A2B7445"/>
    <w:rsid w:val="4B0855E3"/>
    <w:rsid w:val="4BDA5C54"/>
    <w:rsid w:val="4DC036C1"/>
    <w:rsid w:val="4FBF1828"/>
    <w:rsid w:val="4FF83F0C"/>
    <w:rsid w:val="51BD2310"/>
    <w:rsid w:val="5748483A"/>
    <w:rsid w:val="594B0611"/>
    <w:rsid w:val="5C732359"/>
    <w:rsid w:val="5F8D6FD6"/>
    <w:rsid w:val="601A4EB9"/>
    <w:rsid w:val="603B1936"/>
    <w:rsid w:val="62E01FA6"/>
    <w:rsid w:val="680645E8"/>
    <w:rsid w:val="685A261F"/>
    <w:rsid w:val="68EB52F6"/>
    <w:rsid w:val="6AA560DB"/>
    <w:rsid w:val="6B623248"/>
    <w:rsid w:val="6B792DBC"/>
    <w:rsid w:val="6C681277"/>
    <w:rsid w:val="6FCF38F2"/>
    <w:rsid w:val="70FA039C"/>
    <w:rsid w:val="729176E2"/>
    <w:rsid w:val="72C65FD5"/>
    <w:rsid w:val="73081583"/>
    <w:rsid w:val="76487F5B"/>
    <w:rsid w:val="77C07C89"/>
    <w:rsid w:val="78A3591C"/>
    <w:rsid w:val="7C6B3ACB"/>
    <w:rsid w:val="7CDC5503"/>
    <w:rsid w:val="7F4B2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2">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toc 1"/>
    <w:basedOn w:val="1"/>
    <w:next w:val="1"/>
    <w:qFormat/>
    <w:uiPriority w:val="0"/>
  </w:style>
  <w:style w:type="paragraph" w:styleId="8">
    <w:name w:val="toc 4"/>
    <w:basedOn w:val="1"/>
    <w:next w:val="1"/>
    <w:uiPriority w:val="0"/>
    <w:pPr>
      <w:ind w:left="1260" w:leftChars="600"/>
    </w:pPr>
  </w:style>
  <w:style w:type="paragraph" w:styleId="9">
    <w:name w:val="toc 2"/>
    <w:basedOn w:val="1"/>
    <w:next w:val="1"/>
    <w:uiPriority w:val="0"/>
    <w:pPr>
      <w:ind w:left="420" w:leftChars="200"/>
    </w:p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3091</Words>
  <Characters>3221</Characters>
  <Lines>0</Lines>
  <Paragraphs>0</Paragraphs>
  <TotalTime>2</TotalTime>
  <ScaleCrop>false</ScaleCrop>
  <LinksUpToDate>false</LinksUpToDate>
  <CharactersWithSpaces>3261</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2023-08-17T03:47:00Z</dcterms:created>
  <dc:creator>Administrator</dc:creator>
  <cp:lastModifiedBy>企业用户_255442825</cp:lastModifiedBy>
  <dcterms:modified xsi:type="dcterms:W3CDTF">2024-10-24T06:26:54Z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0A866731733E49419D5E8F5B416887CA_12</vt:lpwstr>
  </property>
</Properties>
</file>